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Отчет комиссионера о продажах</w:t>
      </w:r>
    </w:p>
    <w:tbl>
      <w:tblPr>
        <w:tblStyle w:val="4"/>
        <w:tblW w:w="98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9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г.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Москва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.2021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Общество с ограниченной ответственностью «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Альфа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», именуемое в дальнейшем «Комиссионер», в период с 1 по 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сентября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2021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г. в соответствии с договором комиссии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155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01.07.2021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 поручению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ГБОУ ДОД СДЮСШОР «АЛЛЮР»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именуемое в дальнейшем «Комитент», реализовало следующие товары:</w:t>
      </w:r>
    </w:p>
    <w:tbl>
      <w:tblPr>
        <w:tblStyle w:val="4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2268"/>
        <w:gridCol w:w="1714"/>
        <w:gridCol w:w="21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Наименование покупателя, ИНН, адрес</w:t>
            </w:r>
          </w:p>
        </w:tc>
        <w:tc>
          <w:tcPr>
            <w:tcW w:w="171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Сумма продажи, руб.</w:t>
            </w:r>
          </w:p>
        </w:tc>
        <w:tc>
          <w:tcPr>
            <w:tcW w:w="211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Сумма вознаграждения, руб.  (5% от сделки)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Товар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№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ООО «Покупатель»</w:t>
            </w:r>
          </w:p>
        </w:tc>
        <w:tc>
          <w:tcPr>
            <w:tcW w:w="1714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0 000,00</w:t>
            </w:r>
          </w:p>
        </w:tc>
        <w:tc>
          <w:tcPr>
            <w:tcW w:w="21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00,00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Товар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№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ООО «Покупатель»</w:t>
            </w:r>
          </w:p>
        </w:tc>
        <w:tc>
          <w:tcPr>
            <w:tcW w:w="1714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0 000,00</w:t>
            </w:r>
          </w:p>
        </w:tc>
        <w:tc>
          <w:tcPr>
            <w:tcW w:w="21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00,00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gridSpan w:val="3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714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00 000,00</w:t>
            </w:r>
          </w:p>
        </w:tc>
        <w:tc>
          <w:tcPr>
            <w:tcW w:w="21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 000,00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firstLine="70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Сумма, подлежащая перечислению Комитенту за вычетом комиссионного вознаграждения составляет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380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 000,00 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триста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восемьдесят тысяч рублей 00 копеек).</w:t>
      </w:r>
    </w:p>
    <w:p>
      <w:pPr>
        <w:ind w:firstLine="70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приложение к отчету Комиссионер передает Комитенту копии документов на реализацию товара покупателям: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Товарная накладная № 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55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от 15.0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.2021 на сумму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00 000,00 руб.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Счет-фактура № 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55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от 15.0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.2021 на сумму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00 000,00 руб. </w:t>
      </w:r>
    </w:p>
    <w:p>
      <w:pPr>
        <w:ind w:firstLine="70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Отчет составлен в двух экземплярах, по одному для каждой стороны.</w:t>
      </w:r>
    </w:p>
    <w:p>
      <w:pPr>
        <w:ind w:firstLine="709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firstLine="709"/>
        <w:rPr>
          <w:rFonts w:hint="default" w:ascii="Times New Roman" w:hAnsi="Times New Roman" w:cs="Times New Roman"/>
          <w:color w:val="auto"/>
          <w:sz w:val="24"/>
          <w:szCs w:val="24"/>
        </w:rPr>
      </w:pPr>
    </w:p>
    <w:tbl>
      <w:tblPr>
        <w:tblStyle w:val="4"/>
        <w:tblW w:w="93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85"/>
        <w:gridCol w:w="4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Комиссионер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Альфа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Генеральный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директор   _____________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Петров П.П.</w:t>
            </w:r>
          </w:p>
        </w:tc>
        <w:tc>
          <w:tcPr>
            <w:tcW w:w="585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5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Комитент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ГБОУ ДОД СДЮСШОР «АЛЛЮР»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иректор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_____________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Иванов И.И.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4E10"/>
    <w:multiLevelType w:val="multilevel"/>
    <w:tmpl w:val="02034E10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3B"/>
    <w:rsid w:val="003F276D"/>
    <w:rsid w:val="0041183B"/>
    <w:rsid w:val="006A7DE0"/>
    <w:rsid w:val="00E647CC"/>
    <w:rsid w:val="00E90117"/>
    <w:rsid w:val="01023D74"/>
    <w:rsid w:val="57773861"/>
    <w:rsid w:val="78E2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151</Words>
  <Characters>1035</Characters>
  <Lines>22</Lines>
  <Paragraphs>9</Paragraphs>
  <TotalTime>26</TotalTime>
  <ScaleCrop>false</ScaleCrop>
  <LinksUpToDate>false</LinksUpToDate>
  <CharactersWithSpaces>1177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2021-01-08T08:46:00Z</dcterms:created>
  <dc:creator>Алла</dc:creator>
  <cp:lastModifiedBy>google1580108439</cp:lastModifiedBy>
  <dcterms:modified xsi:type="dcterms:W3CDTF">2021-10-08T08:30:26Z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