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15" w:rsidRPr="00230EE5" w:rsidRDefault="002D1A15" w:rsidP="002D1A15">
      <w:pPr>
        <w:ind w:firstLine="426"/>
        <w:jc w:val="center"/>
        <w:rPr>
          <w:b/>
        </w:rPr>
      </w:pPr>
      <w:r w:rsidRPr="00230EE5">
        <w:rPr>
          <w:b/>
        </w:rPr>
        <w:t xml:space="preserve">ДОПОЛНИТЕЛЬНОЕ СОГЛАШЕНИЕ </w:t>
      </w:r>
    </w:p>
    <w:p w:rsidR="002D1A15" w:rsidRPr="00230EE5" w:rsidRDefault="002D1A15" w:rsidP="002D1A15">
      <w:pPr>
        <w:ind w:firstLine="426"/>
        <w:jc w:val="center"/>
      </w:pPr>
      <w:r w:rsidRPr="00230EE5">
        <w:t xml:space="preserve">О внесении изменений </w:t>
      </w:r>
    </w:p>
    <w:p w:rsidR="002D1A15" w:rsidRPr="00230EE5" w:rsidRDefault="002D1A15" w:rsidP="002D1A15">
      <w:pPr>
        <w:pStyle w:val="1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230EE5">
        <w:rPr>
          <w:rFonts w:ascii="Times New Roman" w:hAnsi="Times New Roman"/>
          <w:sz w:val="22"/>
          <w:szCs w:val="22"/>
        </w:rPr>
        <w:t xml:space="preserve">в договор аренды </w:t>
      </w:r>
      <w:r w:rsidR="002D251C">
        <w:rPr>
          <w:rFonts w:ascii="Times New Roman" w:hAnsi="Times New Roman"/>
          <w:sz w:val="22"/>
          <w:szCs w:val="22"/>
        </w:rPr>
        <w:t xml:space="preserve">жилого </w:t>
      </w:r>
      <w:bookmarkStart w:id="0" w:name="_GoBack"/>
      <w:bookmarkEnd w:id="0"/>
      <w:r w:rsidRPr="00230EE5">
        <w:rPr>
          <w:rFonts w:ascii="Times New Roman" w:hAnsi="Times New Roman"/>
          <w:sz w:val="22"/>
          <w:szCs w:val="22"/>
        </w:rPr>
        <w:t xml:space="preserve"> помещения</w:t>
      </w:r>
      <w:r w:rsidRPr="00230EE5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230EE5">
        <w:rPr>
          <w:rFonts w:ascii="Times New Roman" w:hAnsi="Times New Roman"/>
          <w:color w:val="000000"/>
          <w:sz w:val="22"/>
          <w:szCs w:val="22"/>
        </w:rPr>
        <w:t xml:space="preserve">№ </w:t>
      </w:r>
      <w:r>
        <w:rPr>
          <w:rFonts w:ascii="Times New Roman" w:hAnsi="Times New Roman"/>
          <w:color w:val="000000"/>
          <w:sz w:val="22"/>
          <w:szCs w:val="22"/>
        </w:rPr>
        <w:t>321043 от 05.08.2021 г</w:t>
      </w:r>
      <w:r w:rsidRPr="00230EE5">
        <w:rPr>
          <w:rFonts w:ascii="Times New Roman" w:hAnsi="Times New Roman"/>
          <w:color w:val="000000"/>
          <w:sz w:val="22"/>
          <w:szCs w:val="22"/>
        </w:rPr>
        <w:t>.</w:t>
      </w:r>
    </w:p>
    <w:p w:rsidR="002D1A15" w:rsidRPr="00230EE5" w:rsidRDefault="002D1A15" w:rsidP="002D1A15">
      <w:pPr>
        <w:pStyle w:val="1"/>
        <w:rPr>
          <w:rFonts w:ascii="Times New Roman" w:hAnsi="Times New Roman"/>
          <w:color w:val="000000"/>
          <w:sz w:val="22"/>
          <w:szCs w:val="22"/>
        </w:rPr>
      </w:pPr>
      <w:r w:rsidRPr="00230EE5">
        <w:rPr>
          <w:rFonts w:ascii="Times New Roman" w:hAnsi="Times New Roman"/>
          <w:color w:val="000000"/>
          <w:sz w:val="22"/>
          <w:szCs w:val="22"/>
        </w:rPr>
        <w:t xml:space="preserve">г. Новокузнецк </w:t>
      </w:r>
      <w:r w:rsidRPr="00230EE5">
        <w:rPr>
          <w:rFonts w:ascii="Times New Roman" w:hAnsi="Times New Roman"/>
          <w:color w:val="000000"/>
          <w:sz w:val="22"/>
          <w:szCs w:val="22"/>
        </w:rPr>
        <w:tab/>
      </w:r>
      <w:r w:rsidRPr="00230EE5">
        <w:rPr>
          <w:rFonts w:ascii="Times New Roman" w:hAnsi="Times New Roman"/>
          <w:color w:val="000000"/>
          <w:sz w:val="22"/>
          <w:szCs w:val="22"/>
        </w:rPr>
        <w:tab/>
      </w:r>
      <w:r w:rsidRPr="00230EE5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01» марта 2023</w:t>
      </w:r>
      <w:r w:rsidRPr="00230EE5">
        <w:rPr>
          <w:rFonts w:ascii="Times New Roman" w:hAnsi="Times New Roman"/>
          <w:color w:val="000000"/>
          <w:sz w:val="22"/>
          <w:szCs w:val="22"/>
        </w:rPr>
        <w:t xml:space="preserve"> г.</w:t>
      </w:r>
    </w:p>
    <w:p w:rsidR="002D1A15" w:rsidRPr="00230EE5" w:rsidRDefault="002D1A15" w:rsidP="002D1A15">
      <w:pPr>
        <w:pStyle w:val="1"/>
        <w:rPr>
          <w:rFonts w:ascii="Times New Roman" w:hAnsi="Times New Roman"/>
          <w:color w:val="000000"/>
          <w:sz w:val="22"/>
          <w:szCs w:val="22"/>
        </w:rPr>
      </w:pPr>
    </w:p>
    <w:p w:rsidR="002D1A15" w:rsidRPr="00230EE5" w:rsidRDefault="002D1A15" w:rsidP="002D1A15">
      <w:pPr>
        <w:widowControl w:val="0"/>
        <w:ind w:firstLine="567"/>
        <w:jc w:val="both"/>
      </w:pPr>
      <w:r w:rsidRPr="00230EE5">
        <w:rPr>
          <w:b/>
          <w:bCs/>
        </w:rPr>
        <w:t xml:space="preserve">Общество с ограниченной ответственностью </w:t>
      </w:r>
      <w:r w:rsidRPr="003005F1">
        <w:rPr>
          <w:b/>
          <w:bCs/>
        </w:rPr>
        <w:t xml:space="preserve">"Ppt.ru" </w:t>
      </w:r>
      <w:r w:rsidRPr="00230EE5">
        <w:rPr>
          <w:b/>
          <w:bCs/>
        </w:rPr>
        <w:t>(ООО «</w:t>
      </w:r>
      <w:r>
        <w:rPr>
          <w:b/>
          <w:bCs/>
        </w:rPr>
        <w:t>Ppt.ru</w:t>
      </w:r>
      <w:r w:rsidRPr="00230EE5">
        <w:rPr>
          <w:b/>
          <w:bCs/>
        </w:rPr>
        <w:t>»</w:t>
      </w:r>
      <w:proofErr w:type="gramStart"/>
      <w:r w:rsidRPr="00230EE5">
        <w:rPr>
          <w:b/>
          <w:bCs/>
        </w:rPr>
        <w:t>)</w:t>
      </w:r>
      <w:r w:rsidRPr="00230EE5">
        <w:rPr>
          <w:bCs/>
        </w:rPr>
        <w:t>,</w:t>
      </w:r>
      <w:r w:rsidRPr="00230EE5">
        <w:rPr>
          <w:b/>
          <w:bCs/>
        </w:rPr>
        <w:t xml:space="preserve"> </w:t>
      </w:r>
      <w:r w:rsidRPr="00230EE5">
        <w:t xml:space="preserve"> в</w:t>
      </w:r>
      <w:proofErr w:type="gramEnd"/>
      <w:r w:rsidRPr="00230EE5">
        <w:t xml:space="preserve"> лице директора </w:t>
      </w:r>
      <w:r>
        <w:t>Петрова Порфирия Петровича</w:t>
      </w:r>
      <w:r w:rsidRPr="00230EE5">
        <w:t>, действующего на основании Устава, именуемое в дальнейшем «Арендодатель», с одной стороны,  и</w:t>
      </w:r>
    </w:p>
    <w:p w:rsidR="002D1A15" w:rsidRPr="00230EE5" w:rsidRDefault="002D1A15" w:rsidP="002D1A15">
      <w:pPr>
        <w:widowControl w:val="0"/>
        <w:ind w:firstLine="426"/>
        <w:jc w:val="both"/>
      </w:pPr>
      <w:r w:rsidRPr="00BF4A24">
        <w:rPr>
          <w:b/>
        </w:rPr>
        <w:t xml:space="preserve">Гражданин РФ </w:t>
      </w:r>
      <w:proofErr w:type="spellStart"/>
      <w:r w:rsidRPr="003005F1">
        <w:rPr>
          <w:b/>
        </w:rPr>
        <w:t>Пэпэтэшин</w:t>
      </w:r>
      <w:proofErr w:type="spellEnd"/>
      <w:r w:rsidRPr="003005F1">
        <w:rPr>
          <w:b/>
        </w:rPr>
        <w:t xml:space="preserve"> Петр Петрович</w:t>
      </w:r>
      <w:r>
        <w:t xml:space="preserve">, </w:t>
      </w:r>
      <w:r>
        <w:rPr>
          <w:bCs/>
        </w:rPr>
        <w:t>именуемый</w:t>
      </w:r>
      <w:r w:rsidRPr="006D18DA">
        <w:rPr>
          <w:bCs/>
        </w:rPr>
        <w:t xml:space="preserve"> в дальнейшем «Арендатор»,</w:t>
      </w:r>
      <w:r w:rsidRPr="006D18DA">
        <w:rPr>
          <w:b/>
          <w:bCs/>
        </w:rPr>
        <w:t xml:space="preserve"> </w:t>
      </w:r>
      <w:r w:rsidRPr="00230EE5">
        <w:t xml:space="preserve">с другой </w:t>
      </w:r>
      <w:proofErr w:type="gramStart"/>
      <w:r w:rsidRPr="00230EE5">
        <w:t xml:space="preserve">стороны, </w:t>
      </w:r>
      <w:r w:rsidRPr="00230EE5">
        <w:rPr>
          <w:b/>
          <w:bCs/>
        </w:rPr>
        <w:t xml:space="preserve"> </w:t>
      </w:r>
      <w:r w:rsidRPr="00230EE5">
        <w:t>заключили</w:t>
      </w:r>
      <w:proofErr w:type="gramEnd"/>
      <w:r w:rsidRPr="00230EE5">
        <w:t xml:space="preserve"> настоящее соглашение о следующем:</w:t>
      </w:r>
      <w:r>
        <w:t xml:space="preserve"> </w:t>
      </w:r>
    </w:p>
    <w:p w:rsidR="002D1A15" w:rsidRPr="00230EE5" w:rsidRDefault="002D1A15" w:rsidP="002D1A15">
      <w:pPr>
        <w:pStyle w:val="1"/>
        <w:jc w:val="both"/>
        <w:rPr>
          <w:rFonts w:ascii="Times New Roman" w:hAnsi="Times New Roman"/>
          <w:sz w:val="22"/>
          <w:szCs w:val="22"/>
        </w:rPr>
      </w:pPr>
    </w:p>
    <w:p w:rsidR="002D1A15" w:rsidRPr="009950FC" w:rsidRDefault="002D1A15" w:rsidP="002D1A15">
      <w:pPr>
        <w:pStyle w:val="a3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230EE5">
        <w:rPr>
          <w:bCs/>
          <w:sz w:val="22"/>
          <w:szCs w:val="22"/>
        </w:rPr>
        <w:t xml:space="preserve">Стороны пришли к соглашению </w:t>
      </w:r>
      <w:r>
        <w:rPr>
          <w:bCs/>
          <w:sz w:val="22"/>
          <w:szCs w:val="22"/>
        </w:rPr>
        <w:t>изложить п. 4.1.1 Договора в следующей редакции:</w:t>
      </w:r>
    </w:p>
    <w:p w:rsidR="002D1A15" w:rsidRDefault="002D1A15" w:rsidP="002D1A15">
      <w:pPr>
        <w:pStyle w:val="a3"/>
        <w:ind w:left="426" w:firstLine="0"/>
        <w:rPr>
          <w:bCs/>
          <w:sz w:val="22"/>
          <w:szCs w:val="22"/>
        </w:rPr>
      </w:pPr>
    </w:p>
    <w:p w:rsidR="002D1A15" w:rsidRDefault="002D1A15" w:rsidP="002D1A15">
      <w:pPr>
        <w:pStyle w:val="1"/>
        <w:ind w:firstLine="567"/>
        <w:jc w:val="both"/>
        <w:rPr>
          <w:bCs/>
          <w:sz w:val="22"/>
          <w:szCs w:val="22"/>
        </w:rPr>
      </w:pPr>
      <w:r w:rsidRPr="006D18DA">
        <w:rPr>
          <w:rFonts w:ascii="Times New Roman" w:hAnsi="Times New Roman"/>
          <w:szCs w:val="24"/>
        </w:rPr>
        <w:t xml:space="preserve">4.1.1. </w:t>
      </w:r>
      <w:r w:rsidRPr="006D18DA">
        <w:rPr>
          <w:rFonts w:ascii="Times New Roman" w:hAnsi="Times New Roman"/>
          <w:b/>
          <w:color w:val="FF0000"/>
          <w:szCs w:val="24"/>
        </w:rPr>
        <w:t>Постоянная величина</w:t>
      </w:r>
      <w:r w:rsidRPr="006D18DA">
        <w:rPr>
          <w:rFonts w:ascii="Times New Roman" w:hAnsi="Times New Roman"/>
          <w:szCs w:val="24"/>
        </w:rPr>
        <w:t xml:space="preserve"> арендной платы, за один </w:t>
      </w:r>
      <w:proofErr w:type="spellStart"/>
      <w:r w:rsidRPr="006D18DA">
        <w:rPr>
          <w:rFonts w:ascii="Times New Roman" w:hAnsi="Times New Roman"/>
          <w:szCs w:val="24"/>
        </w:rPr>
        <w:t>кв.м</w:t>
      </w:r>
      <w:proofErr w:type="spellEnd"/>
      <w:r w:rsidRPr="006D18DA">
        <w:rPr>
          <w:rFonts w:ascii="Times New Roman" w:hAnsi="Times New Roman"/>
          <w:szCs w:val="24"/>
        </w:rPr>
        <w:t xml:space="preserve">. Помещения в месяц, составляет </w:t>
      </w:r>
      <w:r>
        <w:rPr>
          <w:rFonts w:ascii="Times New Roman" w:hAnsi="Times New Roman"/>
          <w:b/>
          <w:color w:val="FF0000"/>
          <w:szCs w:val="24"/>
        </w:rPr>
        <w:t>340 (триста сорок)</w:t>
      </w:r>
      <w:r w:rsidRPr="006D18DA">
        <w:rPr>
          <w:rFonts w:ascii="Times New Roman" w:hAnsi="Times New Roman"/>
          <w:b/>
          <w:color w:val="FF0000"/>
          <w:szCs w:val="24"/>
        </w:rPr>
        <w:t xml:space="preserve"> рублей,</w:t>
      </w:r>
      <w:r w:rsidRPr="006D18DA">
        <w:rPr>
          <w:rFonts w:ascii="Times New Roman" w:hAnsi="Times New Roman"/>
          <w:szCs w:val="24"/>
        </w:rPr>
        <w:t xml:space="preserve"> НДС не предусмотрен. Общая стоимость постоянной величины аренды Помещения в месяц, определяется путем арифметического умножения общей площади арендуемого помещения (п. 1.2. настоящего договора) на стоимость аренды одного </w:t>
      </w:r>
      <w:proofErr w:type="spellStart"/>
      <w:r w:rsidRPr="006D18DA">
        <w:rPr>
          <w:rFonts w:ascii="Times New Roman" w:hAnsi="Times New Roman"/>
          <w:szCs w:val="24"/>
        </w:rPr>
        <w:t>кв.м</w:t>
      </w:r>
      <w:proofErr w:type="spellEnd"/>
      <w:r w:rsidRPr="006D18DA">
        <w:rPr>
          <w:rFonts w:ascii="Times New Roman" w:hAnsi="Times New Roman"/>
          <w:szCs w:val="24"/>
        </w:rPr>
        <w:t>., указанную в настоящем пункте</w:t>
      </w:r>
      <w:r>
        <w:rPr>
          <w:rFonts w:ascii="Times New Roman" w:hAnsi="Times New Roman"/>
          <w:szCs w:val="24"/>
        </w:rPr>
        <w:t xml:space="preserve"> и составляет </w:t>
      </w:r>
      <w:r>
        <w:rPr>
          <w:rFonts w:ascii="Times New Roman" w:hAnsi="Times New Roman"/>
          <w:b/>
          <w:bCs/>
          <w:szCs w:val="24"/>
        </w:rPr>
        <w:t>25 704 (двадцать пять тысяч семьсот четыре) рубля.</w:t>
      </w:r>
    </w:p>
    <w:p w:rsidR="002D1A15" w:rsidRPr="00230EE5" w:rsidRDefault="002D1A15" w:rsidP="002D1A15">
      <w:pPr>
        <w:pStyle w:val="a3"/>
        <w:ind w:left="426" w:firstLine="0"/>
        <w:rPr>
          <w:sz w:val="22"/>
          <w:szCs w:val="22"/>
        </w:rPr>
      </w:pPr>
    </w:p>
    <w:p w:rsidR="002D1A15" w:rsidRPr="00230EE5" w:rsidRDefault="002D1A15" w:rsidP="002D1A15">
      <w:pPr>
        <w:pStyle w:val="1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Pr="00230EE5">
        <w:rPr>
          <w:rFonts w:ascii="Times New Roman" w:hAnsi="Times New Roman"/>
          <w:sz w:val="22"/>
          <w:szCs w:val="22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 Иные пункты Договора остаются без изменений.</w:t>
      </w:r>
    </w:p>
    <w:p w:rsidR="002D1A15" w:rsidRPr="00230EE5" w:rsidRDefault="002D1A15" w:rsidP="002D1A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D1A15" w:rsidRPr="003005F1" w:rsidRDefault="002D1A15" w:rsidP="002D1A15">
      <w:pPr>
        <w:pStyle w:val="1"/>
        <w:ind w:left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Pr="00230EE5">
        <w:rPr>
          <w:rFonts w:ascii="Times New Roman" w:hAnsi="Times New Roman"/>
          <w:sz w:val="22"/>
          <w:szCs w:val="22"/>
        </w:rPr>
        <w:t xml:space="preserve">Настоящее дополнительное соглашение вступает в силу с момента подписания    </w:t>
      </w:r>
      <w:proofErr w:type="gramStart"/>
      <w:r w:rsidRPr="00230EE5">
        <w:rPr>
          <w:rFonts w:ascii="Times New Roman" w:hAnsi="Times New Roman"/>
          <w:sz w:val="22"/>
          <w:szCs w:val="22"/>
        </w:rPr>
        <w:t>и  действует</w:t>
      </w:r>
      <w:proofErr w:type="gramEnd"/>
      <w:r w:rsidRPr="00230EE5">
        <w:rPr>
          <w:rFonts w:ascii="Times New Roman" w:hAnsi="Times New Roman"/>
          <w:sz w:val="22"/>
          <w:szCs w:val="22"/>
        </w:rPr>
        <w:t xml:space="preserve"> на  протяжении срока действия договора аренды № </w:t>
      </w:r>
      <w:r w:rsidRPr="009950FC">
        <w:rPr>
          <w:rFonts w:ascii="Times New Roman" w:hAnsi="Times New Roman"/>
          <w:color w:val="000000"/>
          <w:sz w:val="22"/>
          <w:szCs w:val="22"/>
        </w:rPr>
        <w:t>321043 от 05.08.2021 г.</w:t>
      </w:r>
    </w:p>
    <w:p w:rsidR="002D1A15" w:rsidRDefault="002D1A15" w:rsidP="002D1A15"/>
    <w:p w:rsidR="002D1A15" w:rsidRDefault="002D1A15" w:rsidP="002D1A15">
      <w:r>
        <w:t>Арендодатель: Петров / Петров П.П.</w:t>
      </w:r>
    </w:p>
    <w:p w:rsidR="002D1A15" w:rsidRDefault="002D1A15" w:rsidP="002D1A15">
      <w:r>
        <w:t xml:space="preserve">Арендатор: </w:t>
      </w:r>
      <w:proofErr w:type="spellStart"/>
      <w:r>
        <w:t>Пэпэтэшин</w:t>
      </w:r>
      <w:proofErr w:type="spellEnd"/>
      <w:r>
        <w:t xml:space="preserve"> / </w:t>
      </w:r>
      <w:proofErr w:type="spellStart"/>
      <w:r>
        <w:t>Пэпэтэшин</w:t>
      </w:r>
      <w:proofErr w:type="spellEnd"/>
      <w:r>
        <w:t xml:space="preserve"> П.П.</w:t>
      </w:r>
    </w:p>
    <w:p w:rsidR="00F96830" w:rsidRDefault="002D251C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D4A"/>
    <w:multiLevelType w:val="hybridMultilevel"/>
    <w:tmpl w:val="87925B28"/>
    <w:lvl w:ilvl="0" w:tplc="799E35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15"/>
    <w:rsid w:val="002D1A15"/>
    <w:rsid w:val="002D251C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A435"/>
  <w15:chartTrackingRefBased/>
  <w15:docId w15:val="{D7BD7456-DE3F-49E3-8269-9CD22BFB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"/>
    <w:rsid w:val="002D1A15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BodyText">
    <w:name w:val="Body Text Знак"/>
    <w:link w:val="1"/>
    <w:rsid w:val="002D1A1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D1A1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1A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2023-02-27T05:07:00Z</dcterms:created>
  <dcterms:modified xsi:type="dcterms:W3CDTF">2023-02-27T05:08:00Z</dcterms:modified>
</cp:coreProperties>
</file>