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3457" w14:textId="6921FD87" w:rsidR="00823A46" w:rsidRPr="003F04E2" w:rsidRDefault="00823A46" w:rsidP="00823A46">
      <w:pPr>
        <w:jc w:val="center"/>
        <w:rPr>
          <w:rFonts w:ascii="Helvetica" w:hAnsi="Helvetica"/>
          <w:b/>
          <w:bCs/>
          <w:sz w:val="22"/>
          <w:szCs w:val="22"/>
        </w:rPr>
      </w:pPr>
      <w:r w:rsidRPr="003F04E2">
        <w:rPr>
          <w:rFonts w:ascii="Helvetica" w:hAnsi="Helvetica"/>
          <w:b/>
          <w:bCs/>
          <w:sz w:val="22"/>
          <w:szCs w:val="22"/>
        </w:rPr>
        <w:t>Договор поручения №1</w:t>
      </w:r>
    </w:p>
    <w:p w14:paraId="2025C19C" w14:textId="77777777" w:rsidR="00823A46" w:rsidRPr="003F04E2" w:rsidRDefault="00823A46" w:rsidP="00823A46">
      <w:pPr>
        <w:tabs>
          <w:tab w:val="right" w:pos="10348"/>
        </w:tabs>
        <w:jc w:val="center"/>
        <w:rPr>
          <w:rFonts w:ascii="Helvetica" w:hAnsi="Helvetica"/>
          <w:bCs/>
          <w:sz w:val="22"/>
          <w:szCs w:val="22"/>
        </w:rPr>
      </w:pPr>
    </w:p>
    <w:p w14:paraId="2128AF2C" w14:textId="3C8E40E8" w:rsidR="00823A46" w:rsidRPr="003F04E2" w:rsidRDefault="00823A46" w:rsidP="00823A46">
      <w:pPr>
        <w:tabs>
          <w:tab w:val="right" w:pos="10348"/>
        </w:tabs>
        <w:jc w:val="center"/>
        <w:rPr>
          <w:rFonts w:ascii="Helvetica" w:hAnsi="Helvetica"/>
          <w:bCs/>
          <w:sz w:val="22"/>
          <w:szCs w:val="22"/>
        </w:rPr>
      </w:pPr>
      <w:r w:rsidRPr="003F04E2">
        <w:rPr>
          <w:rFonts w:ascii="Helvetica" w:hAnsi="Helvetica"/>
          <w:bCs/>
          <w:sz w:val="22"/>
          <w:szCs w:val="22"/>
        </w:rPr>
        <w:t>г. Москва</w:t>
      </w:r>
      <w:r w:rsidRPr="003F04E2">
        <w:rPr>
          <w:rFonts w:ascii="Helvetica" w:hAnsi="Helvetica"/>
          <w:bCs/>
          <w:sz w:val="22"/>
          <w:szCs w:val="22"/>
        </w:rPr>
        <w:tab/>
        <w:t>«</w:t>
      </w:r>
      <w:r w:rsidR="00D4788D" w:rsidRPr="003F04E2">
        <w:rPr>
          <w:rFonts w:ascii="Helvetica" w:hAnsi="Helvetica"/>
          <w:bCs/>
          <w:sz w:val="22"/>
          <w:szCs w:val="22"/>
        </w:rPr>
        <w:t>30</w:t>
      </w:r>
      <w:r w:rsidRPr="003F04E2">
        <w:rPr>
          <w:rFonts w:ascii="Helvetica" w:hAnsi="Helvetica"/>
          <w:bCs/>
          <w:sz w:val="22"/>
          <w:szCs w:val="22"/>
        </w:rPr>
        <w:t>» июня 2023 года</w:t>
      </w:r>
    </w:p>
    <w:p w14:paraId="30D4DBFD" w14:textId="77777777" w:rsidR="00823A46" w:rsidRPr="003F04E2" w:rsidRDefault="00823A46" w:rsidP="00823A46">
      <w:pPr>
        <w:jc w:val="both"/>
        <w:rPr>
          <w:rFonts w:ascii="Helvetica" w:hAnsi="Helvetica"/>
          <w:b/>
          <w:bCs/>
          <w:sz w:val="22"/>
          <w:szCs w:val="22"/>
        </w:rPr>
      </w:pPr>
    </w:p>
    <w:p w14:paraId="71084ACE" w14:textId="77777777" w:rsidR="00823A46" w:rsidRPr="003F04E2" w:rsidRDefault="00823A46" w:rsidP="00823A46">
      <w:pPr>
        <w:ind w:firstLine="900"/>
        <w:jc w:val="both"/>
        <w:rPr>
          <w:rFonts w:ascii="Helvetica" w:hAnsi="Helvetica"/>
          <w:b/>
          <w:bCs/>
          <w:sz w:val="22"/>
          <w:szCs w:val="22"/>
        </w:rPr>
      </w:pPr>
    </w:p>
    <w:p w14:paraId="662AAF21" w14:textId="4A00252C" w:rsidR="00823A46" w:rsidRPr="003F04E2" w:rsidRDefault="00823A46" w:rsidP="00823A46">
      <w:pPr>
        <w:ind w:firstLine="900"/>
        <w:jc w:val="both"/>
        <w:rPr>
          <w:rFonts w:ascii="Helvetica" w:hAnsi="Helvetica"/>
          <w:sz w:val="22"/>
          <w:szCs w:val="22"/>
        </w:rPr>
      </w:pPr>
      <w:r w:rsidRPr="003F04E2">
        <w:rPr>
          <w:rFonts w:ascii="Helvetica" w:hAnsi="Helvetica"/>
          <w:b/>
          <w:bCs/>
          <w:sz w:val="22"/>
          <w:szCs w:val="22"/>
        </w:rPr>
        <w:t>Общество с ограниченной ответственностью «ППТ.</w:t>
      </w:r>
      <w:proofErr w:type="spellStart"/>
      <w:r w:rsidRPr="003F04E2">
        <w:rPr>
          <w:rFonts w:ascii="Helvetica" w:hAnsi="Helvetica"/>
          <w:b/>
          <w:bCs/>
          <w:sz w:val="22"/>
          <w:szCs w:val="22"/>
          <w:lang w:val="en-US"/>
        </w:rPr>
        <w:t>ru</w:t>
      </w:r>
      <w:proofErr w:type="spellEnd"/>
      <w:r w:rsidRPr="003F04E2">
        <w:rPr>
          <w:rFonts w:ascii="Helvetica" w:hAnsi="Helvetica"/>
          <w:b/>
          <w:bCs/>
          <w:sz w:val="22"/>
          <w:szCs w:val="22"/>
        </w:rPr>
        <w:t xml:space="preserve">», </w:t>
      </w:r>
      <w:r w:rsidRPr="003F04E2">
        <w:rPr>
          <w:rFonts w:ascii="Helvetica" w:hAnsi="Helvetica"/>
          <w:sz w:val="22"/>
          <w:szCs w:val="22"/>
        </w:rPr>
        <w:t xml:space="preserve">именуемое в дальнейшем </w:t>
      </w:r>
      <w:r w:rsidR="00836D87" w:rsidRPr="003F04E2">
        <w:rPr>
          <w:rFonts w:ascii="Helvetica" w:hAnsi="Helvetica"/>
          <w:b/>
          <w:bCs/>
          <w:sz w:val="22"/>
          <w:szCs w:val="22"/>
        </w:rPr>
        <w:t>Доверите</w:t>
      </w:r>
      <w:r w:rsidRPr="003F04E2">
        <w:rPr>
          <w:rFonts w:ascii="Helvetica" w:hAnsi="Helvetica"/>
          <w:b/>
          <w:bCs/>
          <w:sz w:val="22"/>
          <w:szCs w:val="22"/>
        </w:rPr>
        <w:t>л</w:t>
      </w:r>
      <w:r w:rsidR="00836D87" w:rsidRPr="003F04E2">
        <w:rPr>
          <w:rFonts w:ascii="Helvetica" w:hAnsi="Helvetica"/>
          <w:b/>
          <w:bCs/>
          <w:sz w:val="22"/>
          <w:szCs w:val="22"/>
        </w:rPr>
        <w:t>ь</w:t>
      </w:r>
      <w:r w:rsidRPr="003F04E2">
        <w:rPr>
          <w:rFonts w:ascii="Helvetica" w:hAnsi="Helvetica"/>
          <w:sz w:val="22"/>
          <w:szCs w:val="22"/>
        </w:rPr>
        <w:t>, в лице генерального директора Петрова Порфирия Петровича, действующего на основании Устава, с одной стороны,</w:t>
      </w:r>
    </w:p>
    <w:p w14:paraId="0E8D6D38" w14:textId="3FA4E9BA" w:rsidR="00823A46" w:rsidRPr="003F04E2" w:rsidRDefault="00823A46" w:rsidP="00823A46">
      <w:pPr>
        <w:ind w:firstLine="900"/>
        <w:jc w:val="both"/>
        <w:rPr>
          <w:rFonts w:ascii="Helvetica" w:hAnsi="Helvetica"/>
          <w:sz w:val="22"/>
          <w:szCs w:val="22"/>
        </w:rPr>
      </w:pPr>
      <w:r w:rsidRPr="003F04E2">
        <w:rPr>
          <w:rFonts w:ascii="Helvetica" w:hAnsi="Helvetica"/>
          <w:sz w:val="22"/>
          <w:szCs w:val="22"/>
        </w:rPr>
        <w:t xml:space="preserve">и </w:t>
      </w:r>
      <w:r w:rsidRPr="003F04E2">
        <w:rPr>
          <w:rFonts w:ascii="Helvetica" w:hAnsi="Helvetica"/>
          <w:b/>
          <w:bCs/>
          <w:sz w:val="22"/>
          <w:szCs w:val="22"/>
        </w:rPr>
        <w:t xml:space="preserve">индивидуальный предприниматель </w:t>
      </w:r>
      <w:proofErr w:type="spellStart"/>
      <w:r w:rsidRPr="003F04E2">
        <w:rPr>
          <w:rFonts w:ascii="Helvetica" w:hAnsi="Helvetica"/>
          <w:b/>
          <w:bCs/>
          <w:sz w:val="22"/>
          <w:szCs w:val="22"/>
        </w:rPr>
        <w:t>Пэпэтэшин</w:t>
      </w:r>
      <w:proofErr w:type="spellEnd"/>
      <w:r w:rsidRPr="003F04E2">
        <w:rPr>
          <w:rFonts w:ascii="Helvetica" w:hAnsi="Helvetica"/>
          <w:b/>
          <w:bCs/>
          <w:sz w:val="22"/>
          <w:szCs w:val="22"/>
        </w:rPr>
        <w:t xml:space="preserve"> Петр Петрович,</w:t>
      </w:r>
      <w:r w:rsidRPr="003F04E2">
        <w:rPr>
          <w:rFonts w:ascii="Helvetica" w:hAnsi="Helvetica"/>
          <w:sz w:val="22"/>
          <w:szCs w:val="22"/>
        </w:rPr>
        <w:t xml:space="preserve"> именуемый в дальнейшем </w:t>
      </w:r>
      <w:r w:rsidR="00836D87" w:rsidRPr="003F04E2">
        <w:rPr>
          <w:rFonts w:ascii="Helvetica" w:hAnsi="Helvetica"/>
          <w:b/>
          <w:bCs/>
          <w:sz w:val="22"/>
          <w:szCs w:val="22"/>
        </w:rPr>
        <w:t>Поверенный</w:t>
      </w:r>
      <w:r w:rsidRPr="003F04E2">
        <w:rPr>
          <w:rFonts w:ascii="Helvetica" w:hAnsi="Helvetica"/>
          <w:sz w:val="22"/>
          <w:szCs w:val="22"/>
        </w:rPr>
        <w:t xml:space="preserve">, действующий на основании ОГРНИП №123456789123456, вместе именуемые </w:t>
      </w:r>
      <w:r w:rsidRPr="003F04E2">
        <w:rPr>
          <w:rFonts w:ascii="Helvetica" w:hAnsi="Helvetica"/>
          <w:b/>
          <w:bCs/>
          <w:sz w:val="22"/>
          <w:szCs w:val="22"/>
        </w:rPr>
        <w:t>«Стороны»</w:t>
      </w:r>
      <w:r w:rsidRPr="003F04E2">
        <w:rPr>
          <w:rFonts w:ascii="Helvetica" w:hAnsi="Helvetica"/>
          <w:sz w:val="22"/>
          <w:szCs w:val="22"/>
        </w:rPr>
        <w:t>, заключили настоящий договор о нижеследующем:</w:t>
      </w:r>
    </w:p>
    <w:p w14:paraId="62A3A3DB" w14:textId="77777777" w:rsidR="00823A46" w:rsidRPr="003F04E2" w:rsidRDefault="00823A46" w:rsidP="00823A46">
      <w:pPr>
        <w:jc w:val="both"/>
        <w:rPr>
          <w:rFonts w:ascii="Helvetica" w:hAnsi="Helvetica"/>
          <w:sz w:val="22"/>
          <w:szCs w:val="22"/>
        </w:rPr>
      </w:pPr>
    </w:p>
    <w:p w14:paraId="3AD1F056" w14:textId="77777777" w:rsidR="00823A46" w:rsidRPr="003F04E2" w:rsidRDefault="00823A46" w:rsidP="00823A46">
      <w:pPr>
        <w:numPr>
          <w:ilvl w:val="0"/>
          <w:numId w:val="26"/>
        </w:numPr>
        <w:autoSpaceDE w:val="0"/>
        <w:autoSpaceDN w:val="0"/>
        <w:jc w:val="center"/>
        <w:rPr>
          <w:rFonts w:ascii="Helvetica" w:hAnsi="Helvetica"/>
          <w:b/>
          <w:bCs/>
          <w:sz w:val="22"/>
          <w:szCs w:val="22"/>
        </w:rPr>
      </w:pPr>
      <w:r w:rsidRPr="003F04E2">
        <w:rPr>
          <w:rFonts w:ascii="Helvetica" w:hAnsi="Helvetica"/>
          <w:b/>
          <w:bCs/>
          <w:sz w:val="22"/>
          <w:szCs w:val="22"/>
        </w:rPr>
        <w:t>Предмет соглашения.</w:t>
      </w:r>
    </w:p>
    <w:p w14:paraId="22FDDCAD" w14:textId="4683FC6E" w:rsidR="00823A46" w:rsidRPr="003F04E2" w:rsidRDefault="00823A46" w:rsidP="002D5981">
      <w:pPr>
        <w:ind w:firstLine="720"/>
        <w:jc w:val="both"/>
        <w:rPr>
          <w:rFonts w:ascii="Helvetica" w:hAnsi="Helvetica"/>
          <w:sz w:val="22"/>
          <w:szCs w:val="22"/>
        </w:rPr>
      </w:pPr>
      <w:r w:rsidRPr="003F04E2">
        <w:rPr>
          <w:rFonts w:ascii="Helvetica" w:hAnsi="Helvetica"/>
          <w:sz w:val="22"/>
          <w:szCs w:val="22"/>
        </w:rPr>
        <w:t xml:space="preserve">1.1. По настоящему договору Доверитель поручает, а Поверенный </w:t>
      </w:r>
      <w:r w:rsidR="00AE1083" w:rsidRPr="003F04E2">
        <w:rPr>
          <w:rFonts w:ascii="Helvetica" w:hAnsi="Helvetica"/>
          <w:sz w:val="22"/>
          <w:szCs w:val="22"/>
        </w:rPr>
        <w:t xml:space="preserve">обязуется </w:t>
      </w:r>
      <w:r w:rsidRPr="003F04E2">
        <w:rPr>
          <w:rFonts w:ascii="Helvetica" w:hAnsi="Helvetica"/>
          <w:sz w:val="22"/>
          <w:szCs w:val="22"/>
        </w:rPr>
        <w:t xml:space="preserve">совершить от имени и за счет </w:t>
      </w:r>
      <w:r w:rsidR="00AE44CE" w:rsidRPr="003F04E2">
        <w:rPr>
          <w:rFonts w:ascii="Helvetica" w:hAnsi="Helvetica"/>
          <w:sz w:val="22"/>
          <w:szCs w:val="22"/>
        </w:rPr>
        <w:t>Доверителя</w:t>
      </w:r>
      <w:r w:rsidRPr="003F04E2">
        <w:rPr>
          <w:rFonts w:ascii="Helvetica" w:hAnsi="Helvetica"/>
          <w:sz w:val="22"/>
          <w:szCs w:val="22"/>
        </w:rPr>
        <w:t xml:space="preserve"> юридические действия</w:t>
      </w:r>
      <w:r w:rsidR="002D5981" w:rsidRPr="003F04E2">
        <w:rPr>
          <w:rFonts w:ascii="Helvetica" w:hAnsi="Helvetica"/>
          <w:sz w:val="22"/>
          <w:szCs w:val="22"/>
        </w:rPr>
        <w:t xml:space="preserve">, </w:t>
      </w:r>
      <w:r w:rsidR="00322F36" w:rsidRPr="003F04E2">
        <w:rPr>
          <w:rFonts w:ascii="Helvetica" w:hAnsi="Helvetica"/>
          <w:sz w:val="22"/>
          <w:szCs w:val="22"/>
        </w:rPr>
        <w:t>направленные на реализацию товара</w:t>
      </w:r>
      <w:r w:rsidRPr="003F04E2">
        <w:rPr>
          <w:rFonts w:ascii="Helvetica" w:hAnsi="Helvetica"/>
          <w:sz w:val="22"/>
          <w:szCs w:val="22"/>
        </w:rPr>
        <w:t>,</w:t>
      </w:r>
      <w:r w:rsidR="00322F36" w:rsidRPr="003F04E2">
        <w:rPr>
          <w:rFonts w:ascii="Helvetica" w:hAnsi="Helvetica"/>
          <w:sz w:val="22"/>
          <w:szCs w:val="22"/>
        </w:rPr>
        <w:t xml:space="preserve"> указанного в п.1.2 настоящего договора,</w:t>
      </w:r>
      <w:r w:rsidRPr="003F04E2">
        <w:rPr>
          <w:rFonts w:ascii="Helvetica" w:hAnsi="Helvetica"/>
          <w:sz w:val="22"/>
          <w:szCs w:val="22"/>
        </w:rPr>
        <w:t xml:space="preserve"> а Доверитель обязуется выплатить Поверенному вознаграждение в порядке и на условиях, предусмотренных настоящим Договором.</w:t>
      </w:r>
    </w:p>
    <w:p w14:paraId="74B50779" w14:textId="654195D5" w:rsidR="00322F36" w:rsidRPr="003F04E2" w:rsidRDefault="00AE1083" w:rsidP="00322F36">
      <w:pPr>
        <w:ind w:firstLine="720"/>
        <w:jc w:val="both"/>
        <w:rPr>
          <w:rFonts w:ascii="Helvetica" w:hAnsi="Helvetica"/>
          <w:sz w:val="22"/>
          <w:szCs w:val="22"/>
          <w:shd w:val="clear" w:color="auto" w:fill="FFFFFF"/>
        </w:rPr>
      </w:pPr>
      <w:r w:rsidRPr="003F04E2">
        <w:rPr>
          <w:rFonts w:ascii="Helvetica" w:hAnsi="Helvetica"/>
          <w:sz w:val="22"/>
          <w:szCs w:val="22"/>
        </w:rPr>
        <w:t xml:space="preserve">1.2. </w:t>
      </w:r>
      <w:r w:rsidR="00322F36" w:rsidRPr="003F04E2">
        <w:rPr>
          <w:rFonts w:ascii="Helvetica" w:hAnsi="Helvetica"/>
          <w:sz w:val="22"/>
          <w:szCs w:val="22"/>
        </w:rPr>
        <w:t xml:space="preserve">Товар – 20 коробок Ламината </w:t>
      </w:r>
      <w:proofErr w:type="spellStart"/>
      <w:r w:rsidR="00322F36" w:rsidRPr="003F04E2">
        <w:rPr>
          <w:rFonts w:ascii="Helvetica" w:hAnsi="Helvetica"/>
          <w:sz w:val="22"/>
          <w:szCs w:val="22"/>
          <w:lang w:val="en-US"/>
        </w:rPr>
        <w:t>Artens</w:t>
      </w:r>
      <w:proofErr w:type="spellEnd"/>
      <w:r w:rsidR="00322F36" w:rsidRPr="003F04E2">
        <w:rPr>
          <w:rFonts w:ascii="Helvetica" w:hAnsi="Helvetica"/>
          <w:sz w:val="22"/>
          <w:szCs w:val="22"/>
        </w:rPr>
        <w:t xml:space="preserve"> «Дуб </w:t>
      </w:r>
      <w:proofErr w:type="spellStart"/>
      <w:r w:rsidR="00322F36" w:rsidRPr="003F04E2">
        <w:rPr>
          <w:rFonts w:ascii="Helvetica" w:hAnsi="Helvetica"/>
          <w:sz w:val="22"/>
          <w:szCs w:val="22"/>
        </w:rPr>
        <w:t>Ланди</w:t>
      </w:r>
      <w:proofErr w:type="spellEnd"/>
      <w:r w:rsidR="00322F36" w:rsidRPr="003F04E2">
        <w:rPr>
          <w:rFonts w:ascii="Helvetica" w:hAnsi="Helvetica"/>
          <w:sz w:val="22"/>
          <w:szCs w:val="22"/>
        </w:rPr>
        <w:t xml:space="preserve">» 32 класс толщина 8 мм </w:t>
      </w:r>
      <w:r w:rsidR="00322F36" w:rsidRPr="00322F36">
        <w:rPr>
          <w:rFonts w:ascii="Helvetica" w:hAnsi="Helvetica"/>
          <w:sz w:val="22"/>
          <w:szCs w:val="22"/>
          <w:shd w:val="clear" w:color="auto" w:fill="FFFFFF"/>
        </w:rPr>
        <w:t>2.131 м²</w:t>
      </w:r>
      <w:r w:rsidR="009641AA" w:rsidRPr="003F04E2">
        <w:rPr>
          <w:rFonts w:ascii="Helvetica" w:hAnsi="Helvetica"/>
          <w:sz w:val="22"/>
          <w:szCs w:val="22"/>
          <w:shd w:val="clear" w:color="auto" w:fill="FFFFFF"/>
        </w:rPr>
        <w:t>.</w:t>
      </w:r>
    </w:p>
    <w:p w14:paraId="201E071D" w14:textId="16323400" w:rsidR="009641AA" w:rsidRPr="003F04E2" w:rsidRDefault="009641AA" w:rsidP="00322F36">
      <w:pPr>
        <w:ind w:firstLine="720"/>
        <w:jc w:val="both"/>
        <w:rPr>
          <w:rFonts w:ascii="Helvetica" w:hAnsi="Helvetica"/>
          <w:sz w:val="22"/>
          <w:szCs w:val="22"/>
          <w:shd w:val="clear" w:color="auto" w:fill="FFFFFF"/>
        </w:rPr>
      </w:pPr>
      <w:r w:rsidRPr="003F04E2">
        <w:rPr>
          <w:rFonts w:ascii="Helvetica" w:hAnsi="Helvetica"/>
          <w:sz w:val="22"/>
          <w:szCs w:val="22"/>
          <w:shd w:val="clear" w:color="auto" w:fill="FFFFFF"/>
        </w:rPr>
        <w:t>1.3. Поверенный обязан совершить сделку на следующих условиях:</w:t>
      </w:r>
    </w:p>
    <w:p w14:paraId="1F01AD5B" w14:textId="348B82B0" w:rsidR="009641AA" w:rsidRPr="003F04E2" w:rsidRDefault="009641AA" w:rsidP="00322F36">
      <w:pPr>
        <w:ind w:firstLine="720"/>
        <w:jc w:val="both"/>
        <w:rPr>
          <w:rFonts w:ascii="Helvetica" w:hAnsi="Helvetica"/>
          <w:sz w:val="22"/>
          <w:szCs w:val="22"/>
          <w:shd w:val="clear" w:color="auto" w:fill="FFFFFF"/>
        </w:rPr>
      </w:pPr>
      <w:r w:rsidRPr="003F04E2">
        <w:rPr>
          <w:rFonts w:ascii="Helvetica" w:hAnsi="Helvetica"/>
          <w:sz w:val="22"/>
          <w:szCs w:val="22"/>
          <w:shd w:val="clear" w:color="auto" w:fill="FFFFFF"/>
        </w:rPr>
        <w:t>1.3.1. Вид сделки: договор купли-продажи (поставки) по правилам, установленным главой 30 ГК РФ. Права и обязанности по сделке возникаю</w:t>
      </w:r>
      <w:r w:rsidR="007C439A" w:rsidRPr="003F04E2">
        <w:rPr>
          <w:rFonts w:ascii="Helvetica" w:hAnsi="Helvetica"/>
          <w:sz w:val="22"/>
          <w:szCs w:val="22"/>
          <w:shd w:val="clear" w:color="auto" w:fill="FFFFFF"/>
        </w:rPr>
        <w:t>т</w:t>
      </w:r>
      <w:r w:rsidRPr="003F04E2">
        <w:rPr>
          <w:rFonts w:ascii="Helvetica" w:hAnsi="Helvetica"/>
          <w:sz w:val="22"/>
          <w:szCs w:val="22"/>
          <w:shd w:val="clear" w:color="auto" w:fill="FFFFFF"/>
        </w:rPr>
        <w:t xml:space="preserve"> непосредственно у Доверителя.</w:t>
      </w:r>
    </w:p>
    <w:p w14:paraId="7E13C00F" w14:textId="5D6D8FED" w:rsidR="009641AA" w:rsidRPr="003F04E2" w:rsidRDefault="009641AA" w:rsidP="00322F36">
      <w:pPr>
        <w:ind w:firstLine="720"/>
        <w:jc w:val="both"/>
        <w:rPr>
          <w:rFonts w:ascii="Helvetica" w:hAnsi="Helvetica"/>
          <w:sz w:val="22"/>
          <w:szCs w:val="22"/>
          <w:shd w:val="clear" w:color="auto" w:fill="FFFFFF"/>
        </w:rPr>
      </w:pPr>
      <w:r w:rsidRPr="003F04E2">
        <w:rPr>
          <w:rFonts w:ascii="Helvetica" w:hAnsi="Helvetica"/>
          <w:sz w:val="22"/>
          <w:szCs w:val="22"/>
          <w:shd w:val="clear" w:color="auto" w:fill="FFFFFF"/>
        </w:rPr>
        <w:t>1.3.2. Минимальная цена товара: 24 000 руб. (двадцать четыре тысячи рублей).</w:t>
      </w:r>
    </w:p>
    <w:p w14:paraId="4F376ADC" w14:textId="321B8B86" w:rsidR="009641AA" w:rsidRPr="003F04E2" w:rsidRDefault="009641AA" w:rsidP="00322F36">
      <w:pPr>
        <w:ind w:firstLine="720"/>
        <w:jc w:val="both"/>
        <w:rPr>
          <w:rFonts w:ascii="Helvetica" w:hAnsi="Helvetica"/>
          <w:sz w:val="22"/>
          <w:szCs w:val="22"/>
          <w:shd w:val="clear" w:color="auto" w:fill="FFFFFF"/>
        </w:rPr>
      </w:pPr>
      <w:r w:rsidRPr="003F04E2">
        <w:rPr>
          <w:rFonts w:ascii="Helvetica" w:hAnsi="Helvetica"/>
          <w:sz w:val="22"/>
          <w:szCs w:val="22"/>
          <w:shd w:val="clear" w:color="auto" w:fill="FFFFFF"/>
        </w:rPr>
        <w:t>1.3.3. Передача товара осуществляется Поверенным не позднее 14 календарных дней с момента совершения сделки.</w:t>
      </w:r>
    </w:p>
    <w:p w14:paraId="60D62C2F" w14:textId="6064839A" w:rsidR="00AE1083" w:rsidRPr="00DA5630" w:rsidRDefault="009641AA" w:rsidP="00D36250">
      <w:pPr>
        <w:ind w:firstLine="720"/>
        <w:jc w:val="both"/>
        <w:rPr>
          <w:rFonts w:ascii="Helvetica" w:hAnsi="Helvetica"/>
          <w:sz w:val="22"/>
          <w:szCs w:val="22"/>
          <w:shd w:val="clear" w:color="auto" w:fill="FFFFFF"/>
        </w:rPr>
      </w:pPr>
      <w:r w:rsidRPr="003F04E2">
        <w:rPr>
          <w:rFonts w:ascii="Helvetica" w:hAnsi="Helvetica"/>
          <w:sz w:val="22"/>
          <w:szCs w:val="22"/>
          <w:shd w:val="clear" w:color="auto" w:fill="FFFFFF"/>
        </w:rPr>
        <w:t xml:space="preserve">1.3.4. Оплата товара осуществляется </w:t>
      </w:r>
      <w:r w:rsidRPr="003F04E2">
        <w:rPr>
          <w:rFonts w:ascii="Helvetica" w:hAnsi="Helvetica"/>
          <w:sz w:val="22"/>
          <w:szCs w:val="22"/>
          <w:shd w:val="clear" w:color="auto" w:fill="FFFFFF"/>
        </w:rPr>
        <w:t>не позднее 14 календарных дней с момента совершения сделки</w:t>
      </w:r>
      <w:r w:rsidRPr="003F04E2">
        <w:rPr>
          <w:rFonts w:ascii="Helvetica" w:hAnsi="Helvetica"/>
          <w:sz w:val="22"/>
          <w:szCs w:val="22"/>
          <w:shd w:val="clear" w:color="auto" w:fill="FFFFFF"/>
        </w:rPr>
        <w:t xml:space="preserve"> непосредственно </w:t>
      </w:r>
      <w:r w:rsidR="007C439A" w:rsidRPr="003F04E2">
        <w:rPr>
          <w:rFonts w:ascii="Helvetica" w:hAnsi="Helvetica"/>
          <w:sz w:val="22"/>
          <w:szCs w:val="22"/>
          <w:shd w:val="clear" w:color="auto" w:fill="FFFFFF"/>
        </w:rPr>
        <w:t>Доверителю</w:t>
      </w:r>
      <w:r w:rsidRPr="003F04E2">
        <w:rPr>
          <w:rFonts w:ascii="Helvetica" w:hAnsi="Helvetica"/>
          <w:sz w:val="22"/>
          <w:szCs w:val="22"/>
          <w:shd w:val="clear" w:color="auto" w:fill="FFFFFF"/>
        </w:rPr>
        <w:t>.</w:t>
      </w:r>
    </w:p>
    <w:p w14:paraId="64896D44" w14:textId="77777777" w:rsidR="00AE1083" w:rsidRPr="003F04E2" w:rsidRDefault="00AE1083" w:rsidP="00AE1083">
      <w:pPr>
        <w:autoSpaceDE w:val="0"/>
        <w:autoSpaceDN w:val="0"/>
        <w:ind w:left="720"/>
        <w:rPr>
          <w:rFonts w:ascii="Helvetica" w:hAnsi="Helvetica"/>
          <w:b/>
          <w:bCs/>
          <w:snapToGrid w:val="0"/>
          <w:sz w:val="22"/>
          <w:szCs w:val="22"/>
        </w:rPr>
      </w:pPr>
    </w:p>
    <w:p w14:paraId="1E4EA076" w14:textId="7B6ED0B1" w:rsidR="00AE1083" w:rsidRPr="003F04E2" w:rsidRDefault="00AE1083" w:rsidP="00823A46">
      <w:pPr>
        <w:numPr>
          <w:ilvl w:val="0"/>
          <w:numId w:val="26"/>
        </w:numPr>
        <w:autoSpaceDE w:val="0"/>
        <w:autoSpaceDN w:val="0"/>
        <w:jc w:val="center"/>
        <w:rPr>
          <w:rFonts w:ascii="Helvetica" w:hAnsi="Helvetica"/>
          <w:b/>
          <w:bCs/>
          <w:snapToGrid w:val="0"/>
          <w:sz w:val="22"/>
          <w:szCs w:val="22"/>
        </w:rPr>
      </w:pPr>
      <w:r w:rsidRPr="003F04E2">
        <w:rPr>
          <w:rFonts w:ascii="Helvetica" w:hAnsi="Helvetica"/>
          <w:b/>
          <w:bCs/>
          <w:snapToGrid w:val="0"/>
          <w:sz w:val="22"/>
          <w:szCs w:val="22"/>
        </w:rPr>
        <w:t>Размер и порядок оплаты вознаграждения</w:t>
      </w:r>
    </w:p>
    <w:p w14:paraId="65491B5F" w14:textId="764A8FE7" w:rsidR="00AE1083" w:rsidRPr="003F04E2" w:rsidRDefault="00AE1083" w:rsidP="00D123DE">
      <w:pPr>
        <w:autoSpaceDE w:val="0"/>
        <w:autoSpaceDN w:val="0"/>
        <w:ind w:firstLine="709"/>
        <w:jc w:val="both"/>
        <w:rPr>
          <w:rFonts w:ascii="Helvetica" w:hAnsi="Helvetica"/>
          <w:snapToGrid w:val="0"/>
          <w:sz w:val="22"/>
          <w:szCs w:val="22"/>
        </w:rPr>
      </w:pPr>
      <w:r w:rsidRPr="003F04E2">
        <w:rPr>
          <w:rFonts w:ascii="Helvetica" w:hAnsi="Helvetica"/>
          <w:snapToGrid w:val="0"/>
          <w:sz w:val="22"/>
          <w:szCs w:val="22"/>
        </w:rPr>
        <w:t>2.1. За совершение Поверенным юридических действий, указанных в п. 1.</w:t>
      </w:r>
      <w:r w:rsidR="00322F36" w:rsidRPr="003F04E2">
        <w:rPr>
          <w:rFonts w:ascii="Helvetica" w:hAnsi="Helvetica"/>
          <w:snapToGrid w:val="0"/>
          <w:sz w:val="22"/>
          <w:szCs w:val="22"/>
        </w:rPr>
        <w:t>1</w:t>
      </w:r>
      <w:r w:rsidRPr="003F04E2">
        <w:rPr>
          <w:rFonts w:ascii="Helvetica" w:hAnsi="Helvetica"/>
          <w:snapToGrid w:val="0"/>
          <w:sz w:val="22"/>
          <w:szCs w:val="22"/>
        </w:rPr>
        <w:t xml:space="preserve"> настоящего договора, Доверитель уплачивает Поверенному вознаграждение в размере </w:t>
      </w:r>
      <w:r w:rsidR="009641AA" w:rsidRPr="003F04E2">
        <w:rPr>
          <w:rFonts w:ascii="Helvetica" w:hAnsi="Helvetica"/>
          <w:snapToGrid w:val="0"/>
          <w:sz w:val="22"/>
          <w:szCs w:val="22"/>
        </w:rPr>
        <w:t>15% от суммы сделки, указанной в п. 1.3 настоящего договора.</w:t>
      </w:r>
    </w:p>
    <w:p w14:paraId="3E4C943D" w14:textId="507241C9" w:rsidR="00213FE4" w:rsidRPr="003F04E2" w:rsidRDefault="00213FE4" w:rsidP="009641AA">
      <w:pPr>
        <w:autoSpaceDE w:val="0"/>
        <w:autoSpaceDN w:val="0"/>
        <w:ind w:firstLine="709"/>
        <w:jc w:val="both"/>
        <w:rPr>
          <w:rFonts w:ascii="Helvetica" w:hAnsi="Helvetica"/>
          <w:snapToGrid w:val="0"/>
          <w:sz w:val="22"/>
          <w:szCs w:val="22"/>
        </w:rPr>
      </w:pPr>
      <w:r w:rsidRPr="003F04E2">
        <w:rPr>
          <w:rFonts w:ascii="Helvetica" w:hAnsi="Helvetica"/>
          <w:snapToGrid w:val="0"/>
          <w:sz w:val="22"/>
          <w:szCs w:val="22"/>
        </w:rPr>
        <w:t xml:space="preserve">2.2. </w:t>
      </w:r>
      <w:r w:rsidR="007C439A" w:rsidRPr="003F04E2">
        <w:rPr>
          <w:rFonts w:ascii="Helvetica" w:hAnsi="Helvetica"/>
          <w:snapToGrid w:val="0"/>
          <w:sz w:val="22"/>
          <w:szCs w:val="22"/>
        </w:rPr>
        <w:t>Вознаграждение уплачивается не позднее 7 рабочих дней с даты передачи отчета об исполнении поручения Поверенным</w:t>
      </w:r>
      <w:r w:rsidR="009641AA" w:rsidRPr="003F04E2">
        <w:rPr>
          <w:rFonts w:ascii="Helvetica" w:hAnsi="Helvetica"/>
          <w:snapToGrid w:val="0"/>
          <w:sz w:val="22"/>
          <w:szCs w:val="22"/>
        </w:rPr>
        <w:t>.</w:t>
      </w:r>
    </w:p>
    <w:p w14:paraId="0754CDB8" w14:textId="77777777" w:rsidR="00D123DE" w:rsidRPr="003F04E2" w:rsidRDefault="00D123DE" w:rsidP="00213FE4">
      <w:pPr>
        <w:autoSpaceDE w:val="0"/>
        <w:autoSpaceDN w:val="0"/>
        <w:rPr>
          <w:rFonts w:ascii="Helvetica" w:hAnsi="Helvetica"/>
          <w:b/>
          <w:bCs/>
          <w:snapToGrid w:val="0"/>
          <w:sz w:val="22"/>
          <w:szCs w:val="22"/>
        </w:rPr>
      </w:pPr>
    </w:p>
    <w:p w14:paraId="4861C98C" w14:textId="496E89B0" w:rsidR="00823A46" w:rsidRPr="003F04E2" w:rsidRDefault="00823A46" w:rsidP="00823A46">
      <w:pPr>
        <w:numPr>
          <w:ilvl w:val="0"/>
          <w:numId w:val="26"/>
        </w:numPr>
        <w:autoSpaceDE w:val="0"/>
        <w:autoSpaceDN w:val="0"/>
        <w:jc w:val="center"/>
        <w:rPr>
          <w:rFonts w:ascii="Helvetica" w:hAnsi="Helvetica"/>
          <w:b/>
          <w:bCs/>
          <w:snapToGrid w:val="0"/>
          <w:sz w:val="22"/>
          <w:szCs w:val="22"/>
        </w:rPr>
      </w:pPr>
      <w:r w:rsidRPr="003F04E2">
        <w:rPr>
          <w:rFonts w:ascii="Helvetica" w:hAnsi="Helvetica"/>
          <w:b/>
          <w:bCs/>
          <w:snapToGrid w:val="0"/>
          <w:sz w:val="22"/>
          <w:szCs w:val="22"/>
        </w:rPr>
        <w:t>Права и обязанности сторон.</w:t>
      </w:r>
    </w:p>
    <w:p w14:paraId="5FECFE45" w14:textId="05D6AE33" w:rsidR="00943ED3" w:rsidRPr="003F04E2" w:rsidRDefault="007F0279" w:rsidP="00943ED3">
      <w:pPr>
        <w:ind w:firstLine="709"/>
        <w:rPr>
          <w:rFonts w:ascii="Helvetica" w:hAnsi="Helvetica" w:cs="Arial"/>
          <w:sz w:val="22"/>
          <w:szCs w:val="22"/>
        </w:rPr>
      </w:pPr>
      <w:r w:rsidRPr="003F04E2">
        <w:rPr>
          <w:rFonts w:ascii="Helvetica" w:hAnsi="Helvetica" w:cs="Arial"/>
          <w:sz w:val="22"/>
          <w:szCs w:val="22"/>
        </w:rPr>
        <w:t>3</w:t>
      </w:r>
      <w:r w:rsidR="00AE1083" w:rsidRPr="003F04E2">
        <w:rPr>
          <w:rFonts w:ascii="Helvetica" w:hAnsi="Helvetica" w:cs="Arial"/>
          <w:sz w:val="22"/>
          <w:szCs w:val="22"/>
        </w:rPr>
        <w:t>.1. Поверенный обязан</w:t>
      </w:r>
      <w:r w:rsidR="00943ED3" w:rsidRPr="003F04E2">
        <w:rPr>
          <w:rFonts w:ascii="Helvetica" w:hAnsi="Helvetica" w:cs="Arial"/>
          <w:sz w:val="22"/>
          <w:szCs w:val="22"/>
        </w:rPr>
        <w:t>:</w:t>
      </w:r>
    </w:p>
    <w:p w14:paraId="7C44A2E4" w14:textId="3F9DBE95" w:rsidR="00943ED3" w:rsidRPr="003F04E2" w:rsidRDefault="007F0279" w:rsidP="00943ED3">
      <w:pPr>
        <w:ind w:firstLine="709"/>
        <w:jc w:val="both"/>
        <w:rPr>
          <w:rFonts w:ascii="Helvetica" w:hAnsi="Helvetica"/>
          <w:sz w:val="22"/>
          <w:szCs w:val="22"/>
        </w:rPr>
      </w:pPr>
      <w:r w:rsidRPr="003F04E2">
        <w:rPr>
          <w:rFonts w:ascii="Helvetica" w:hAnsi="Helvetica" w:cs="Arial"/>
          <w:sz w:val="22"/>
          <w:szCs w:val="22"/>
        </w:rPr>
        <w:t>3</w:t>
      </w:r>
      <w:r w:rsidR="00943ED3" w:rsidRPr="003F04E2">
        <w:rPr>
          <w:rFonts w:ascii="Helvetica" w:hAnsi="Helvetica" w:cs="Arial"/>
          <w:sz w:val="22"/>
          <w:szCs w:val="22"/>
        </w:rPr>
        <w:t xml:space="preserve">.1.1. </w:t>
      </w:r>
      <w:r w:rsidR="00943ED3" w:rsidRPr="003F04E2">
        <w:rPr>
          <w:rFonts w:ascii="Helvetica" w:hAnsi="Helvetica"/>
          <w:sz w:val="22"/>
          <w:szCs w:val="22"/>
        </w:rPr>
        <w:t>Лично исполнять данное ему поручение</w:t>
      </w:r>
      <w:r w:rsidR="003F04E2" w:rsidRPr="003F04E2">
        <w:rPr>
          <w:rFonts w:ascii="Helvetica" w:hAnsi="Helvetica"/>
          <w:sz w:val="22"/>
          <w:szCs w:val="22"/>
        </w:rPr>
        <w:t>. Передоверие исполнения поручения другому лицу не допускается</w:t>
      </w:r>
      <w:r w:rsidR="00943ED3" w:rsidRPr="003F04E2">
        <w:rPr>
          <w:rFonts w:ascii="Helvetica" w:hAnsi="Helvetica"/>
          <w:sz w:val="22"/>
          <w:szCs w:val="22"/>
        </w:rPr>
        <w:t>;</w:t>
      </w:r>
    </w:p>
    <w:p w14:paraId="5AC47762" w14:textId="49A17280" w:rsidR="003F04E2" w:rsidRPr="003F04E2" w:rsidRDefault="007F0279" w:rsidP="00943ED3">
      <w:pPr>
        <w:ind w:firstLine="709"/>
        <w:jc w:val="both"/>
        <w:rPr>
          <w:rFonts w:ascii="Helvetica" w:hAnsi="Helvetica"/>
          <w:sz w:val="22"/>
          <w:szCs w:val="22"/>
        </w:rPr>
      </w:pPr>
      <w:r w:rsidRPr="003F04E2">
        <w:rPr>
          <w:rFonts w:ascii="Helvetica" w:hAnsi="Helvetica"/>
          <w:sz w:val="22"/>
          <w:szCs w:val="22"/>
        </w:rPr>
        <w:t>3</w:t>
      </w:r>
      <w:r w:rsidR="00943ED3" w:rsidRPr="003F04E2">
        <w:rPr>
          <w:rFonts w:ascii="Helvetica" w:hAnsi="Helvetica"/>
          <w:sz w:val="22"/>
          <w:szCs w:val="22"/>
        </w:rPr>
        <w:t xml:space="preserve">.1.2. </w:t>
      </w:r>
      <w:r w:rsidR="003F04E2" w:rsidRPr="003F04E2">
        <w:rPr>
          <w:rFonts w:ascii="Helvetica" w:hAnsi="Helvetica"/>
          <w:sz w:val="22"/>
          <w:szCs w:val="22"/>
        </w:rPr>
        <w:t>Выполнить поручение Доверителя в соответствии с его указаниями;</w:t>
      </w:r>
    </w:p>
    <w:p w14:paraId="25ED6097" w14:textId="73F0C89A" w:rsidR="00943ED3" w:rsidRPr="003F04E2" w:rsidRDefault="003F04E2" w:rsidP="00943ED3">
      <w:pPr>
        <w:ind w:firstLine="709"/>
        <w:jc w:val="both"/>
        <w:rPr>
          <w:rFonts w:ascii="Helvetica" w:hAnsi="Helvetica"/>
          <w:sz w:val="22"/>
          <w:szCs w:val="22"/>
        </w:rPr>
      </w:pPr>
      <w:r w:rsidRPr="003F04E2">
        <w:rPr>
          <w:rFonts w:ascii="Helvetica" w:hAnsi="Helvetica"/>
          <w:sz w:val="22"/>
          <w:szCs w:val="22"/>
        </w:rPr>
        <w:t xml:space="preserve">3.1.3. </w:t>
      </w:r>
      <w:r w:rsidR="00943ED3" w:rsidRPr="003F04E2">
        <w:rPr>
          <w:rFonts w:ascii="Helvetica" w:hAnsi="Helvetica"/>
          <w:sz w:val="22"/>
          <w:szCs w:val="22"/>
        </w:rPr>
        <w:t>Сообщать доверителю по его требованию все сведения о ходе исполнения поручения;</w:t>
      </w:r>
    </w:p>
    <w:p w14:paraId="316BBED5" w14:textId="5511989A" w:rsidR="00943ED3" w:rsidRPr="003F04E2" w:rsidRDefault="007F0279" w:rsidP="00943ED3">
      <w:pPr>
        <w:ind w:firstLine="709"/>
        <w:jc w:val="both"/>
        <w:rPr>
          <w:rFonts w:ascii="Helvetica" w:hAnsi="Helvetica"/>
          <w:sz w:val="22"/>
          <w:szCs w:val="22"/>
        </w:rPr>
      </w:pPr>
      <w:r w:rsidRPr="003F04E2">
        <w:rPr>
          <w:rFonts w:ascii="Helvetica" w:hAnsi="Helvetica"/>
          <w:sz w:val="22"/>
          <w:szCs w:val="22"/>
        </w:rPr>
        <w:t>3</w:t>
      </w:r>
      <w:r w:rsidR="00943ED3" w:rsidRPr="003F04E2">
        <w:rPr>
          <w:rFonts w:ascii="Helvetica" w:hAnsi="Helvetica"/>
          <w:sz w:val="22"/>
          <w:szCs w:val="22"/>
        </w:rPr>
        <w:t>.1.</w:t>
      </w:r>
      <w:r w:rsidR="003F04E2" w:rsidRPr="003F04E2">
        <w:rPr>
          <w:rFonts w:ascii="Helvetica" w:hAnsi="Helvetica"/>
          <w:sz w:val="22"/>
          <w:szCs w:val="22"/>
        </w:rPr>
        <w:t>4</w:t>
      </w:r>
      <w:r w:rsidR="00943ED3" w:rsidRPr="003F04E2">
        <w:rPr>
          <w:rFonts w:ascii="Helvetica" w:hAnsi="Helvetica"/>
          <w:sz w:val="22"/>
          <w:szCs w:val="22"/>
        </w:rPr>
        <w:t>. По исполнении поручения или при прекращении договора поручения до его исполнения без промедления возвратить доверителю доверенность, срок действия которой не истек</w:t>
      </w:r>
      <w:r w:rsidR="007C439A" w:rsidRPr="003F04E2">
        <w:rPr>
          <w:rFonts w:ascii="Helvetica" w:hAnsi="Helvetica"/>
          <w:sz w:val="22"/>
          <w:szCs w:val="22"/>
        </w:rPr>
        <w:t xml:space="preserve"> и в течение 7 (семи) рабочих дней предоставить отчет о выполнении поручения с приложением доказательств несения расходов</w:t>
      </w:r>
      <w:r w:rsidR="00943ED3" w:rsidRPr="003F04E2">
        <w:rPr>
          <w:rFonts w:ascii="Helvetica" w:hAnsi="Helvetica"/>
          <w:sz w:val="22"/>
          <w:szCs w:val="22"/>
        </w:rPr>
        <w:t>;</w:t>
      </w:r>
    </w:p>
    <w:p w14:paraId="54257E5C" w14:textId="0067F3EA" w:rsidR="00943ED3" w:rsidRPr="003F04E2" w:rsidRDefault="007F0279" w:rsidP="00943ED3">
      <w:pPr>
        <w:ind w:firstLine="709"/>
        <w:jc w:val="both"/>
        <w:rPr>
          <w:rFonts w:ascii="Helvetica" w:hAnsi="Helvetica"/>
          <w:sz w:val="22"/>
          <w:szCs w:val="22"/>
        </w:rPr>
      </w:pPr>
      <w:r w:rsidRPr="003F04E2">
        <w:rPr>
          <w:rFonts w:ascii="Helvetica" w:hAnsi="Helvetica"/>
          <w:sz w:val="22"/>
          <w:szCs w:val="22"/>
        </w:rPr>
        <w:t>3</w:t>
      </w:r>
      <w:r w:rsidR="00943ED3" w:rsidRPr="003F04E2">
        <w:rPr>
          <w:rFonts w:ascii="Helvetica" w:hAnsi="Helvetica"/>
          <w:sz w:val="22"/>
          <w:szCs w:val="22"/>
        </w:rPr>
        <w:t>.1.</w:t>
      </w:r>
      <w:r w:rsidR="003F04E2" w:rsidRPr="003F04E2">
        <w:rPr>
          <w:rFonts w:ascii="Helvetica" w:hAnsi="Helvetica"/>
          <w:sz w:val="22"/>
          <w:szCs w:val="22"/>
        </w:rPr>
        <w:t>5</w:t>
      </w:r>
      <w:r w:rsidR="00943ED3" w:rsidRPr="003F04E2">
        <w:rPr>
          <w:rFonts w:ascii="Helvetica" w:hAnsi="Helvetica"/>
          <w:sz w:val="22"/>
          <w:szCs w:val="22"/>
        </w:rPr>
        <w:t>. Выполнять иные обязанности, которые возлагаются на Поверенного в соответствии с законом или договором.</w:t>
      </w:r>
    </w:p>
    <w:p w14:paraId="26DA1F46" w14:textId="6D3B9C95" w:rsidR="00943ED3" w:rsidRPr="003F04E2" w:rsidRDefault="007F0279" w:rsidP="00943ED3">
      <w:pPr>
        <w:ind w:firstLine="709"/>
        <w:rPr>
          <w:rFonts w:ascii="Helvetica" w:hAnsi="Helvetica" w:cs="Arial"/>
          <w:sz w:val="22"/>
          <w:szCs w:val="22"/>
        </w:rPr>
      </w:pPr>
      <w:r w:rsidRPr="003F04E2">
        <w:rPr>
          <w:rFonts w:ascii="Helvetica" w:hAnsi="Helvetica" w:cs="Arial"/>
          <w:sz w:val="22"/>
          <w:szCs w:val="22"/>
        </w:rPr>
        <w:t>3</w:t>
      </w:r>
      <w:r w:rsidR="00C4620E" w:rsidRPr="003F04E2">
        <w:rPr>
          <w:rFonts w:ascii="Helvetica" w:hAnsi="Helvetica" w:cs="Arial"/>
          <w:sz w:val="22"/>
          <w:szCs w:val="22"/>
        </w:rPr>
        <w:t>.2. Доверитель обязан:</w:t>
      </w:r>
    </w:p>
    <w:p w14:paraId="1C22A12B" w14:textId="5E6C39B1" w:rsidR="00943ED3" w:rsidRPr="003F04E2" w:rsidRDefault="007F0279" w:rsidP="00943ED3">
      <w:pPr>
        <w:ind w:firstLine="709"/>
        <w:rPr>
          <w:rFonts w:ascii="Helvetica" w:hAnsi="Helvetica" w:cs="Arial"/>
          <w:sz w:val="22"/>
          <w:szCs w:val="22"/>
        </w:rPr>
      </w:pPr>
      <w:r w:rsidRPr="003F04E2">
        <w:rPr>
          <w:rFonts w:ascii="Helvetica" w:hAnsi="Helvetica" w:cs="Arial"/>
          <w:sz w:val="22"/>
          <w:szCs w:val="22"/>
        </w:rPr>
        <w:t>3</w:t>
      </w:r>
      <w:r w:rsidR="00943ED3" w:rsidRPr="003F04E2">
        <w:rPr>
          <w:rFonts w:ascii="Helvetica" w:hAnsi="Helvetica" w:cs="Arial"/>
          <w:sz w:val="22"/>
          <w:szCs w:val="22"/>
        </w:rPr>
        <w:t>.2.1. В</w:t>
      </w:r>
      <w:r w:rsidR="00C4620E" w:rsidRPr="003F04E2">
        <w:rPr>
          <w:rFonts w:ascii="Helvetica" w:hAnsi="Helvetica" w:cs="Arial"/>
          <w:sz w:val="22"/>
          <w:szCs w:val="22"/>
        </w:rPr>
        <w:t xml:space="preserve">ыдать Поверенному доверенность (доверенности) на совершение юридических действий, предусмотренных настоящим </w:t>
      </w:r>
      <w:r w:rsidR="00943ED3" w:rsidRPr="003F04E2">
        <w:rPr>
          <w:rFonts w:ascii="Helvetica" w:hAnsi="Helvetica" w:cs="Arial"/>
          <w:sz w:val="22"/>
          <w:szCs w:val="22"/>
        </w:rPr>
        <w:t>д</w:t>
      </w:r>
      <w:r w:rsidR="00C4620E" w:rsidRPr="003F04E2">
        <w:rPr>
          <w:rFonts w:ascii="Helvetica" w:hAnsi="Helvetica" w:cs="Arial"/>
          <w:sz w:val="22"/>
          <w:szCs w:val="22"/>
        </w:rPr>
        <w:t>оговором;</w:t>
      </w:r>
    </w:p>
    <w:p w14:paraId="469F4A8F" w14:textId="6373D7CE" w:rsidR="00943ED3" w:rsidRPr="003F04E2" w:rsidRDefault="007F0279" w:rsidP="00943ED3">
      <w:pPr>
        <w:ind w:firstLine="709"/>
        <w:rPr>
          <w:rFonts w:ascii="Helvetica" w:hAnsi="Helvetica" w:cs="Arial"/>
          <w:sz w:val="22"/>
          <w:szCs w:val="22"/>
        </w:rPr>
      </w:pPr>
      <w:r w:rsidRPr="003F04E2">
        <w:rPr>
          <w:rFonts w:ascii="Helvetica" w:hAnsi="Helvetica" w:cs="Arial"/>
          <w:sz w:val="22"/>
          <w:szCs w:val="22"/>
        </w:rPr>
        <w:t>3</w:t>
      </w:r>
      <w:r w:rsidR="00943ED3" w:rsidRPr="003F04E2">
        <w:rPr>
          <w:rFonts w:ascii="Helvetica" w:hAnsi="Helvetica" w:cs="Arial"/>
          <w:sz w:val="22"/>
          <w:szCs w:val="22"/>
        </w:rPr>
        <w:t>.2.2. Б</w:t>
      </w:r>
      <w:r w:rsidR="00C4620E" w:rsidRPr="003F04E2">
        <w:rPr>
          <w:rFonts w:ascii="Helvetica" w:hAnsi="Helvetica" w:cs="Arial"/>
          <w:sz w:val="22"/>
          <w:szCs w:val="22"/>
        </w:rPr>
        <w:t xml:space="preserve">ез промедления принять все предоставленные </w:t>
      </w:r>
      <w:r w:rsidR="00943ED3" w:rsidRPr="003F04E2">
        <w:rPr>
          <w:rFonts w:ascii="Helvetica" w:hAnsi="Helvetica" w:cs="Arial"/>
          <w:sz w:val="22"/>
          <w:szCs w:val="22"/>
        </w:rPr>
        <w:t>Поверенным</w:t>
      </w:r>
      <w:r w:rsidR="00C4620E" w:rsidRPr="003F04E2">
        <w:rPr>
          <w:rFonts w:ascii="Helvetica" w:hAnsi="Helvetica" w:cs="Arial"/>
          <w:sz w:val="22"/>
          <w:szCs w:val="22"/>
        </w:rPr>
        <w:t xml:space="preserve"> документы в соответствии с </w:t>
      </w:r>
      <w:r w:rsidR="00943ED3" w:rsidRPr="003F04E2">
        <w:rPr>
          <w:rFonts w:ascii="Helvetica" w:hAnsi="Helvetica" w:cs="Arial"/>
          <w:sz w:val="22"/>
          <w:szCs w:val="22"/>
        </w:rPr>
        <w:t>д</w:t>
      </w:r>
      <w:r w:rsidR="00C4620E" w:rsidRPr="003F04E2">
        <w:rPr>
          <w:rFonts w:ascii="Helvetica" w:hAnsi="Helvetica" w:cs="Arial"/>
          <w:sz w:val="22"/>
          <w:szCs w:val="22"/>
        </w:rPr>
        <w:t>оговором;</w:t>
      </w:r>
    </w:p>
    <w:p w14:paraId="73C5038C" w14:textId="7EA80741" w:rsidR="00943ED3" w:rsidRPr="003F04E2" w:rsidRDefault="007F0279" w:rsidP="00943ED3">
      <w:pPr>
        <w:ind w:firstLine="709"/>
        <w:rPr>
          <w:rFonts w:ascii="Helvetica" w:hAnsi="Helvetica" w:cs="Arial"/>
          <w:sz w:val="22"/>
          <w:szCs w:val="22"/>
        </w:rPr>
      </w:pPr>
      <w:r w:rsidRPr="003F04E2">
        <w:rPr>
          <w:rFonts w:ascii="Helvetica" w:hAnsi="Helvetica" w:cs="Arial"/>
          <w:sz w:val="22"/>
          <w:szCs w:val="22"/>
        </w:rPr>
        <w:t>3</w:t>
      </w:r>
      <w:r w:rsidR="00943ED3" w:rsidRPr="003F04E2">
        <w:rPr>
          <w:rFonts w:ascii="Helvetica" w:hAnsi="Helvetica" w:cs="Arial"/>
          <w:sz w:val="22"/>
          <w:szCs w:val="22"/>
        </w:rPr>
        <w:t>.2.3. О</w:t>
      </w:r>
      <w:r w:rsidR="00C4620E" w:rsidRPr="003F04E2">
        <w:rPr>
          <w:rFonts w:ascii="Helvetica" w:hAnsi="Helvetica" w:cs="Arial"/>
          <w:sz w:val="22"/>
          <w:szCs w:val="22"/>
        </w:rPr>
        <w:t>беспечить Поверенного документами</w:t>
      </w:r>
      <w:r w:rsidR="00943ED3" w:rsidRPr="003F04E2">
        <w:rPr>
          <w:rFonts w:ascii="Helvetica" w:hAnsi="Helvetica" w:cs="Arial"/>
          <w:sz w:val="22"/>
          <w:szCs w:val="22"/>
        </w:rPr>
        <w:t xml:space="preserve"> и м</w:t>
      </w:r>
      <w:r w:rsidR="00C4620E" w:rsidRPr="003F04E2">
        <w:rPr>
          <w:rFonts w:ascii="Helvetica" w:hAnsi="Helvetica" w:cs="Arial"/>
          <w:sz w:val="22"/>
          <w:szCs w:val="22"/>
        </w:rPr>
        <w:t>атериалами, необходимыми для выполнения поручения;</w:t>
      </w:r>
    </w:p>
    <w:p w14:paraId="49BB196A" w14:textId="09BAD581" w:rsidR="00943ED3" w:rsidRPr="003F04E2" w:rsidRDefault="007F0279" w:rsidP="00943ED3">
      <w:pPr>
        <w:ind w:firstLine="709"/>
        <w:rPr>
          <w:rFonts w:ascii="Helvetica" w:hAnsi="Helvetica" w:cs="Arial"/>
          <w:sz w:val="22"/>
          <w:szCs w:val="22"/>
        </w:rPr>
      </w:pPr>
      <w:r w:rsidRPr="003F04E2">
        <w:rPr>
          <w:rFonts w:ascii="Helvetica" w:hAnsi="Helvetica" w:cs="Arial"/>
          <w:sz w:val="22"/>
          <w:szCs w:val="22"/>
        </w:rPr>
        <w:t>3</w:t>
      </w:r>
      <w:r w:rsidR="00943ED3" w:rsidRPr="003F04E2">
        <w:rPr>
          <w:rFonts w:ascii="Helvetica" w:hAnsi="Helvetica" w:cs="Arial"/>
          <w:sz w:val="22"/>
          <w:szCs w:val="22"/>
        </w:rPr>
        <w:t>.2.4. В</w:t>
      </w:r>
      <w:r w:rsidR="00C4620E" w:rsidRPr="003F04E2">
        <w:rPr>
          <w:rFonts w:ascii="Helvetica" w:hAnsi="Helvetica" w:cs="Arial"/>
          <w:sz w:val="22"/>
          <w:szCs w:val="22"/>
        </w:rPr>
        <w:t xml:space="preserve">озместить </w:t>
      </w:r>
      <w:r w:rsidR="00943ED3" w:rsidRPr="003F04E2">
        <w:rPr>
          <w:rFonts w:ascii="Helvetica" w:hAnsi="Helvetica" w:cs="Arial"/>
          <w:sz w:val="22"/>
          <w:szCs w:val="22"/>
        </w:rPr>
        <w:t xml:space="preserve">Поверенному </w:t>
      </w:r>
      <w:r w:rsidR="00C4620E" w:rsidRPr="003F04E2">
        <w:rPr>
          <w:rFonts w:ascii="Helvetica" w:hAnsi="Helvetica" w:cs="Arial"/>
          <w:sz w:val="22"/>
          <w:szCs w:val="22"/>
        </w:rPr>
        <w:t>понесенные в связи с исполнением поручения издержки;</w:t>
      </w:r>
    </w:p>
    <w:p w14:paraId="61DEBEEF" w14:textId="36CA8A2A" w:rsidR="00C4620E" w:rsidRPr="003F04E2" w:rsidRDefault="007F0279" w:rsidP="00943ED3">
      <w:pPr>
        <w:ind w:firstLine="709"/>
        <w:rPr>
          <w:rFonts w:ascii="Helvetica" w:hAnsi="Helvetica" w:cs="Arial"/>
          <w:sz w:val="22"/>
          <w:szCs w:val="22"/>
        </w:rPr>
      </w:pPr>
      <w:r w:rsidRPr="003F04E2">
        <w:rPr>
          <w:rFonts w:ascii="Helvetica" w:hAnsi="Helvetica" w:cs="Arial"/>
          <w:sz w:val="22"/>
          <w:szCs w:val="22"/>
        </w:rPr>
        <w:t>3</w:t>
      </w:r>
      <w:r w:rsidR="00943ED3" w:rsidRPr="003F04E2">
        <w:rPr>
          <w:rFonts w:ascii="Helvetica" w:hAnsi="Helvetica" w:cs="Arial"/>
          <w:sz w:val="22"/>
          <w:szCs w:val="22"/>
        </w:rPr>
        <w:t>.2.5. О</w:t>
      </w:r>
      <w:r w:rsidR="00C4620E" w:rsidRPr="003F04E2">
        <w:rPr>
          <w:rFonts w:ascii="Helvetica" w:hAnsi="Helvetica" w:cs="Arial"/>
          <w:sz w:val="22"/>
          <w:szCs w:val="22"/>
        </w:rPr>
        <w:t>платить Поверенному обусловленное настоящим договором вознаграждение</w:t>
      </w:r>
      <w:r w:rsidR="00943ED3" w:rsidRPr="003F04E2">
        <w:rPr>
          <w:rFonts w:ascii="Helvetica" w:hAnsi="Helvetica" w:cs="Arial"/>
          <w:sz w:val="22"/>
          <w:szCs w:val="22"/>
        </w:rPr>
        <w:t>;</w:t>
      </w:r>
    </w:p>
    <w:p w14:paraId="11DE46EC" w14:textId="493AD4F9" w:rsidR="00943ED3" w:rsidRPr="003F04E2" w:rsidRDefault="007F0279" w:rsidP="00943ED3">
      <w:pPr>
        <w:ind w:firstLine="709"/>
        <w:jc w:val="both"/>
        <w:rPr>
          <w:rFonts w:ascii="Helvetica" w:hAnsi="Helvetica"/>
          <w:sz w:val="22"/>
          <w:szCs w:val="22"/>
        </w:rPr>
      </w:pPr>
      <w:r w:rsidRPr="003F04E2">
        <w:rPr>
          <w:rFonts w:ascii="Helvetica" w:hAnsi="Helvetica"/>
          <w:sz w:val="22"/>
          <w:szCs w:val="22"/>
        </w:rPr>
        <w:t>3</w:t>
      </w:r>
      <w:r w:rsidR="00943ED3" w:rsidRPr="003F04E2">
        <w:rPr>
          <w:rFonts w:ascii="Helvetica" w:hAnsi="Helvetica"/>
          <w:sz w:val="22"/>
          <w:szCs w:val="22"/>
        </w:rPr>
        <w:t>.2.6. Выполнять иные обязанности, которые возлагаются на Доверителя в соответствии с законом или договором.</w:t>
      </w:r>
    </w:p>
    <w:p w14:paraId="41C42679" w14:textId="07E30F8D" w:rsidR="00943ED3" w:rsidRPr="003F04E2" w:rsidRDefault="007F0279" w:rsidP="00975946">
      <w:pPr>
        <w:ind w:firstLine="709"/>
        <w:rPr>
          <w:rFonts w:ascii="Helvetica" w:hAnsi="Helvetica" w:cs="Arial"/>
          <w:sz w:val="22"/>
          <w:szCs w:val="22"/>
        </w:rPr>
      </w:pPr>
      <w:r w:rsidRPr="003F04E2">
        <w:rPr>
          <w:rFonts w:ascii="Helvetica" w:hAnsi="Helvetica" w:cs="Arial"/>
          <w:sz w:val="22"/>
          <w:szCs w:val="22"/>
        </w:rPr>
        <w:lastRenderedPageBreak/>
        <w:t>3</w:t>
      </w:r>
      <w:r w:rsidR="00C4620E" w:rsidRPr="003F04E2">
        <w:rPr>
          <w:rFonts w:ascii="Helvetica" w:hAnsi="Helvetica" w:cs="Arial"/>
          <w:sz w:val="22"/>
          <w:szCs w:val="22"/>
        </w:rPr>
        <w:t>.3. Доверитель и Поверенный должны соблюдать конфиденциальность информации, полученной одной стороной от другой.</w:t>
      </w:r>
    </w:p>
    <w:p w14:paraId="7337A386" w14:textId="77777777" w:rsidR="00975946" w:rsidRPr="003F04E2" w:rsidRDefault="00975946" w:rsidP="00975946">
      <w:pPr>
        <w:pStyle w:val="21"/>
        <w:ind w:firstLine="709"/>
        <w:rPr>
          <w:rFonts w:ascii="Helvetica" w:hAnsi="Helvetica" w:cs="Times New Roman"/>
          <w:sz w:val="22"/>
          <w:szCs w:val="22"/>
        </w:rPr>
      </w:pPr>
    </w:p>
    <w:p w14:paraId="4474D550" w14:textId="7717ACBA" w:rsidR="003F04E2" w:rsidRPr="003F04E2" w:rsidRDefault="00975946" w:rsidP="00975946">
      <w:pPr>
        <w:pStyle w:val="21"/>
        <w:ind w:firstLine="709"/>
        <w:jc w:val="center"/>
        <w:rPr>
          <w:rFonts w:ascii="Helvetica" w:hAnsi="Helvetica" w:cs="Times New Roman"/>
          <w:b/>
          <w:bCs/>
          <w:sz w:val="22"/>
          <w:szCs w:val="22"/>
        </w:rPr>
      </w:pPr>
      <w:r w:rsidRPr="003F04E2">
        <w:rPr>
          <w:rFonts w:ascii="Helvetica" w:hAnsi="Helvetica" w:cs="Times New Roman"/>
          <w:b/>
          <w:bCs/>
          <w:sz w:val="22"/>
          <w:szCs w:val="22"/>
        </w:rPr>
        <w:t xml:space="preserve">4. </w:t>
      </w:r>
      <w:r w:rsidR="003F04E2" w:rsidRPr="003F04E2">
        <w:rPr>
          <w:rFonts w:ascii="Helvetica" w:hAnsi="Helvetica" w:cs="Times New Roman"/>
          <w:b/>
          <w:bCs/>
          <w:sz w:val="22"/>
          <w:szCs w:val="22"/>
        </w:rPr>
        <w:t xml:space="preserve">Ответственность сторон </w:t>
      </w:r>
    </w:p>
    <w:p w14:paraId="2FBD81C6" w14:textId="759DA12C" w:rsidR="003F04E2" w:rsidRPr="003F04E2" w:rsidRDefault="003F04E2" w:rsidP="003F04E2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919"/>
        <w:jc w:val="both"/>
        <w:rPr>
          <w:rFonts w:ascii="Helvetica" w:hAnsi="Helvetica"/>
        </w:rPr>
      </w:pPr>
      <w:r w:rsidRPr="003F04E2">
        <w:rPr>
          <w:rFonts w:ascii="Helvetica" w:hAnsi="Helvetica"/>
        </w:rPr>
        <w:t xml:space="preserve">4.1. В случае невыплаты Поверенному вознаграждения в срок, установленный в </w:t>
      </w:r>
      <w:r w:rsidRPr="003F04E2">
        <w:rPr>
          <w:rStyle w:val="fill"/>
          <w:rFonts w:ascii="Helvetica" w:hAnsi="Helvetica"/>
          <w:b w:val="0"/>
          <w:i w:val="0"/>
          <w:color w:val="auto"/>
        </w:rPr>
        <w:t>п. 2.2. настоящего договора</w:t>
      </w:r>
      <w:r w:rsidRPr="003F04E2">
        <w:rPr>
          <w:rFonts w:ascii="Helvetica" w:hAnsi="Helvetica"/>
        </w:rPr>
        <w:t xml:space="preserve">, Доверитель уплачивает ему неустойку в размере </w:t>
      </w:r>
      <w:r w:rsidRPr="003F04E2">
        <w:rPr>
          <w:rStyle w:val="fill"/>
          <w:rFonts w:ascii="Helvetica" w:hAnsi="Helvetica"/>
          <w:b w:val="0"/>
          <w:i w:val="0"/>
          <w:color w:val="auto"/>
        </w:rPr>
        <w:t>0,01</w:t>
      </w:r>
      <w:r w:rsidRPr="003F04E2">
        <w:rPr>
          <w:rFonts w:ascii="Helvetica" w:hAnsi="Helvetica"/>
        </w:rPr>
        <w:t>% от суммы платежа за каждый день просрочки. Уплата неустойки не освобождает Доверителя от обязанности выплатить Поверенному вознаграждение.</w:t>
      </w:r>
    </w:p>
    <w:p w14:paraId="14284D7E" w14:textId="17696731" w:rsidR="003F04E2" w:rsidRPr="003F04E2" w:rsidRDefault="003F04E2" w:rsidP="003F04E2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919"/>
        <w:jc w:val="both"/>
        <w:rPr>
          <w:rFonts w:ascii="Helvetica" w:hAnsi="Helvetica"/>
        </w:rPr>
      </w:pPr>
      <w:r w:rsidRPr="003F04E2">
        <w:rPr>
          <w:rFonts w:ascii="Helvetica" w:hAnsi="Helvetica"/>
        </w:rPr>
        <w:t>4.2. Другие меры ответственности сторон за неисполнение своих обязательств по настоящему договору определяются по общим правилам ГК РФ.</w:t>
      </w:r>
    </w:p>
    <w:p w14:paraId="48214B26" w14:textId="77777777" w:rsidR="003F04E2" w:rsidRPr="003F04E2" w:rsidRDefault="003F04E2" w:rsidP="003F04E2">
      <w:pPr>
        <w:pStyle w:val="21"/>
        <w:ind w:firstLine="0"/>
        <w:rPr>
          <w:rFonts w:ascii="Helvetica" w:hAnsi="Helvetica" w:cs="Times New Roman"/>
          <w:b/>
          <w:bCs/>
          <w:sz w:val="22"/>
          <w:szCs w:val="22"/>
        </w:rPr>
      </w:pPr>
    </w:p>
    <w:p w14:paraId="38894870" w14:textId="7A0FAC47" w:rsidR="00975946" w:rsidRPr="003F04E2" w:rsidRDefault="003F04E2" w:rsidP="00975946">
      <w:pPr>
        <w:pStyle w:val="21"/>
        <w:ind w:firstLine="709"/>
        <w:jc w:val="center"/>
        <w:rPr>
          <w:rFonts w:ascii="Helvetica" w:hAnsi="Helvetica" w:cs="Times New Roman"/>
          <w:b/>
          <w:bCs/>
          <w:sz w:val="22"/>
          <w:szCs w:val="22"/>
        </w:rPr>
      </w:pPr>
      <w:r w:rsidRPr="003F04E2">
        <w:rPr>
          <w:rFonts w:ascii="Helvetica" w:hAnsi="Helvetica" w:cs="Times New Roman"/>
          <w:b/>
          <w:bCs/>
          <w:sz w:val="22"/>
          <w:szCs w:val="22"/>
        </w:rPr>
        <w:t xml:space="preserve">5. </w:t>
      </w:r>
      <w:r w:rsidR="00975946" w:rsidRPr="003F04E2">
        <w:rPr>
          <w:rFonts w:ascii="Helvetica" w:hAnsi="Helvetica" w:cs="Times New Roman"/>
          <w:b/>
          <w:bCs/>
          <w:sz w:val="22"/>
          <w:szCs w:val="22"/>
        </w:rPr>
        <w:t>Споры и разногласия.</w:t>
      </w:r>
    </w:p>
    <w:p w14:paraId="05ACB4CD" w14:textId="32537F3A" w:rsidR="00975946" w:rsidRPr="003F04E2" w:rsidRDefault="003F04E2" w:rsidP="00975946">
      <w:pPr>
        <w:pStyle w:val="21"/>
        <w:ind w:firstLine="709"/>
        <w:rPr>
          <w:rFonts w:ascii="Helvetica" w:hAnsi="Helvetica"/>
          <w:sz w:val="22"/>
          <w:szCs w:val="22"/>
        </w:rPr>
      </w:pPr>
      <w:r w:rsidRPr="003F04E2">
        <w:rPr>
          <w:rFonts w:ascii="Helvetica" w:hAnsi="Helvetica" w:cs="Times New Roman"/>
          <w:sz w:val="22"/>
          <w:szCs w:val="22"/>
        </w:rPr>
        <w:t>5</w:t>
      </w:r>
      <w:r w:rsidR="00975946" w:rsidRPr="003F04E2">
        <w:rPr>
          <w:rFonts w:ascii="Helvetica" w:hAnsi="Helvetica" w:cs="Times New Roman"/>
          <w:sz w:val="22"/>
          <w:szCs w:val="22"/>
        </w:rPr>
        <w:t>.1. Разногласия и споры между Сторонами разрешаются путем переговоров.</w:t>
      </w:r>
    </w:p>
    <w:p w14:paraId="29ACCF40" w14:textId="0E3AF089" w:rsidR="00823A46" w:rsidRPr="003F04E2" w:rsidRDefault="003F04E2" w:rsidP="00975946">
      <w:pPr>
        <w:ind w:firstLine="709"/>
        <w:jc w:val="both"/>
        <w:rPr>
          <w:rFonts w:ascii="Helvetica" w:hAnsi="Helvetica"/>
          <w:sz w:val="22"/>
          <w:szCs w:val="22"/>
        </w:rPr>
      </w:pPr>
      <w:r w:rsidRPr="003F04E2">
        <w:rPr>
          <w:rFonts w:ascii="Helvetica" w:hAnsi="Helvetica"/>
          <w:sz w:val="22"/>
          <w:szCs w:val="22"/>
        </w:rPr>
        <w:t>5</w:t>
      </w:r>
      <w:r w:rsidR="00975946" w:rsidRPr="003F04E2">
        <w:rPr>
          <w:rFonts w:ascii="Helvetica" w:hAnsi="Helvetica"/>
          <w:sz w:val="22"/>
          <w:szCs w:val="22"/>
        </w:rPr>
        <w:t>.2. В случае невозможности урегулирования возможных споров по настоящему соглашению путем переговоров такие споры передаются на рассмотрение суда в порядке, установленном действующим законодательством Российской Федерации.</w:t>
      </w:r>
    </w:p>
    <w:p w14:paraId="65978717" w14:textId="77777777" w:rsidR="00823A46" w:rsidRPr="003F04E2" w:rsidRDefault="00823A46" w:rsidP="00213FE4">
      <w:pPr>
        <w:ind w:firstLine="709"/>
        <w:jc w:val="both"/>
        <w:rPr>
          <w:rFonts w:ascii="Helvetica" w:hAnsi="Helvetica"/>
          <w:sz w:val="22"/>
          <w:szCs w:val="22"/>
        </w:rPr>
      </w:pPr>
    </w:p>
    <w:p w14:paraId="2C45A981" w14:textId="4A604AA2" w:rsidR="00C4620E" w:rsidRPr="00DA5630" w:rsidRDefault="003F04E2" w:rsidP="00DA5630">
      <w:pPr>
        <w:ind w:firstLine="709"/>
        <w:jc w:val="center"/>
        <w:rPr>
          <w:rFonts w:ascii="Helvetica" w:hAnsi="Helvetica"/>
          <w:b/>
          <w:bCs/>
          <w:sz w:val="22"/>
          <w:szCs w:val="22"/>
        </w:rPr>
      </w:pPr>
      <w:r w:rsidRPr="003F04E2">
        <w:rPr>
          <w:rFonts w:ascii="Helvetica" w:hAnsi="Helvetica"/>
          <w:b/>
          <w:bCs/>
          <w:sz w:val="22"/>
          <w:szCs w:val="22"/>
        </w:rPr>
        <w:t>6</w:t>
      </w:r>
      <w:r w:rsidR="00823A46" w:rsidRPr="003F04E2">
        <w:rPr>
          <w:rFonts w:ascii="Helvetica" w:hAnsi="Helvetica"/>
          <w:b/>
          <w:bCs/>
          <w:sz w:val="22"/>
          <w:szCs w:val="22"/>
        </w:rPr>
        <w:t>. Заключительные положения.</w:t>
      </w:r>
    </w:p>
    <w:p w14:paraId="143DEAD7" w14:textId="77777777" w:rsidR="003F04E2" w:rsidRPr="003F04E2" w:rsidRDefault="003F04E2" w:rsidP="003F04E2">
      <w:pPr>
        <w:pStyle w:val="a6"/>
        <w:spacing w:before="0" w:beforeAutospacing="0" w:after="0" w:afterAutospacing="0"/>
        <w:ind w:firstLine="709"/>
        <w:jc w:val="both"/>
        <w:rPr>
          <w:rFonts w:ascii="Helvetica" w:hAnsi="Helvetica" w:cs="Arial"/>
          <w:sz w:val="22"/>
          <w:szCs w:val="22"/>
        </w:rPr>
      </w:pPr>
      <w:r w:rsidRPr="003F04E2">
        <w:rPr>
          <w:rFonts w:ascii="Helvetica" w:hAnsi="Helvetica"/>
          <w:sz w:val="22"/>
          <w:szCs w:val="22"/>
        </w:rPr>
        <w:t>6</w:t>
      </w:r>
      <w:r w:rsidR="00823A46" w:rsidRPr="003F04E2">
        <w:rPr>
          <w:rFonts w:ascii="Helvetica" w:hAnsi="Helvetica"/>
          <w:sz w:val="22"/>
          <w:szCs w:val="22"/>
        </w:rPr>
        <w:t>.</w:t>
      </w:r>
      <w:r w:rsidR="00975946" w:rsidRPr="003F04E2">
        <w:rPr>
          <w:rFonts w:ascii="Helvetica" w:hAnsi="Helvetica"/>
          <w:sz w:val="22"/>
          <w:szCs w:val="22"/>
        </w:rPr>
        <w:t>1</w:t>
      </w:r>
      <w:r w:rsidR="00823A46" w:rsidRPr="003F04E2">
        <w:rPr>
          <w:rFonts w:ascii="Helvetica" w:hAnsi="Helvetica"/>
          <w:sz w:val="22"/>
          <w:szCs w:val="22"/>
        </w:rPr>
        <w:t xml:space="preserve">. </w:t>
      </w:r>
      <w:r w:rsidR="00975946" w:rsidRPr="003F04E2">
        <w:rPr>
          <w:rFonts w:ascii="Helvetica" w:hAnsi="Helvetica" w:cs="Arial"/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 по договору.</w:t>
      </w:r>
    </w:p>
    <w:p w14:paraId="0613553A" w14:textId="77777777" w:rsidR="003F04E2" w:rsidRPr="003F04E2" w:rsidRDefault="003F04E2" w:rsidP="003F04E2">
      <w:pPr>
        <w:pStyle w:val="a6"/>
        <w:spacing w:before="0" w:beforeAutospacing="0" w:after="0" w:afterAutospacing="0"/>
        <w:ind w:firstLine="709"/>
        <w:jc w:val="both"/>
        <w:rPr>
          <w:rFonts w:ascii="Helvetica" w:hAnsi="Helvetica"/>
          <w:sz w:val="22"/>
          <w:szCs w:val="22"/>
        </w:rPr>
      </w:pPr>
      <w:r w:rsidRPr="003F04E2">
        <w:rPr>
          <w:rFonts w:ascii="Helvetica" w:hAnsi="Helvetica" w:cs="Arial"/>
          <w:sz w:val="22"/>
          <w:szCs w:val="22"/>
        </w:rPr>
        <w:t xml:space="preserve">6.2. </w:t>
      </w:r>
      <w:r w:rsidRPr="003F04E2">
        <w:rPr>
          <w:rFonts w:ascii="Helvetica" w:hAnsi="Helvetica"/>
          <w:sz w:val="22"/>
          <w:szCs w:val="22"/>
        </w:rPr>
        <w:t>Настоящий договор прекращается, помимо общих оснований прекращения обязательств, также вследствие</w:t>
      </w:r>
    </w:p>
    <w:p w14:paraId="0A0F7A35" w14:textId="77777777" w:rsidR="003F04E2" w:rsidRPr="003F04E2" w:rsidRDefault="003F04E2" w:rsidP="003F04E2">
      <w:pPr>
        <w:pStyle w:val="a6"/>
        <w:spacing w:before="0" w:beforeAutospacing="0" w:after="0" w:afterAutospacing="0"/>
        <w:ind w:firstLine="709"/>
        <w:jc w:val="both"/>
        <w:rPr>
          <w:rFonts w:ascii="Helvetica" w:hAnsi="Helvetica"/>
          <w:sz w:val="22"/>
          <w:szCs w:val="22"/>
        </w:rPr>
      </w:pPr>
      <w:r w:rsidRPr="003F04E2">
        <w:rPr>
          <w:rFonts w:ascii="Helvetica" w:hAnsi="Helvetica"/>
          <w:sz w:val="22"/>
          <w:szCs w:val="22"/>
        </w:rPr>
        <w:t>- отмены поручения Доверителем;</w:t>
      </w:r>
    </w:p>
    <w:p w14:paraId="2BFA1609" w14:textId="11BB983A" w:rsidR="003F04E2" w:rsidRPr="003F04E2" w:rsidRDefault="003F04E2" w:rsidP="003F04E2">
      <w:pPr>
        <w:pStyle w:val="a6"/>
        <w:spacing w:before="0" w:beforeAutospacing="0" w:after="0" w:afterAutospacing="0"/>
        <w:ind w:firstLine="709"/>
        <w:jc w:val="both"/>
        <w:rPr>
          <w:rFonts w:ascii="Helvetica" w:hAnsi="Helvetica" w:cs="Arial"/>
          <w:sz w:val="22"/>
          <w:szCs w:val="22"/>
        </w:rPr>
      </w:pPr>
      <w:r w:rsidRPr="003F04E2">
        <w:rPr>
          <w:rFonts w:ascii="Helvetica" w:hAnsi="Helvetica"/>
          <w:sz w:val="22"/>
          <w:szCs w:val="22"/>
        </w:rPr>
        <w:t>- одностороннего отказа Поверенного. Если Поверенный отказался от исполнения договора при условиях, когда Доверитель лишен возможности иначе обеспечить свои интересы, Поверенный обязан возместить причиненные прекращением договора убытки.</w:t>
      </w:r>
    </w:p>
    <w:p w14:paraId="4560FE23" w14:textId="55CD6F03" w:rsidR="00823A46" w:rsidRPr="003F04E2" w:rsidRDefault="003F04E2" w:rsidP="00F76A51">
      <w:pPr>
        <w:pStyle w:val="a6"/>
        <w:spacing w:before="0" w:beforeAutospacing="0" w:after="0" w:afterAutospacing="0"/>
        <w:ind w:firstLine="709"/>
        <w:jc w:val="both"/>
        <w:rPr>
          <w:rFonts w:ascii="Helvetica" w:hAnsi="Helvetica" w:cs="Arial"/>
          <w:sz w:val="22"/>
          <w:szCs w:val="22"/>
        </w:rPr>
      </w:pPr>
      <w:r w:rsidRPr="003F04E2">
        <w:rPr>
          <w:rFonts w:ascii="Helvetica" w:hAnsi="Helvetica"/>
          <w:sz w:val="22"/>
          <w:szCs w:val="22"/>
        </w:rPr>
        <w:t>6</w:t>
      </w:r>
      <w:r w:rsidR="00975946" w:rsidRPr="003F04E2">
        <w:rPr>
          <w:rFonts w:ascii="Helvetica" w:hAnsi="Helvetica"/>
          <w:sz w:val="22"/>
          <w:szCs w:val="22"/>
        </w:rPr>
        <w:t>.</w:t>
      </w:r>
      <w:r w:rsidRPr="003F04E2">
        <w:rPr>
          <w:rFonts w:ascii="Helvetica" w:hAnsi="Helvetica"/>
          <w:sz w:val="22"/>
          <w:szCs w:val="22"/>
        </w:rPr>
        <w:t>3</w:t>
      </w:r>
      <w:r w:rsidR="00975946" w:rsidRPr="003F04E2">
        <w:rPr>
          <w:rFonts w:ascii="Helvetica" w:hAnsi="Helvetica"/>
          <w:sz w:val="22"/>
          <w:szCs w:val="22"/>
        </w:rPr>
        <w:t xml:space="preserve">. </w:t>
      </w:r>
      <w:r w:rsidR="00823A46" w:rsidRPr="003F04E2">
        <w:rPr>
          <w:rFonts w:ascii="Helvetica" w:hAnsi="Helvetica"/>
          <w:sz w:val="22"/>
          <w:szCs w:val="22"/>
        </w:rPr>
        <w:t>Настоящий договор составлен в двух экземплярах, имеющих равную юридическую силу, по одному экземпляру для каждой из сторон.</w:t>
      </w:r>
    </w:p>
    <w:p w14:paraId="350269B8" w14:textId="77777777" w:rsidR="00823A46" w:rsidRPr="003F04E2" w:rsidRDefault="00823A46" w:rsidP="00823A46">
      <w:pPr>
        <w:ind w:firstLine="720"/>
        <w:jc w:val="center"/>
        <w:outlineLvl w:val="0"/>
        <w:rPr>
          <w:rFonts w:ascii="Helvetica" w:hAnsi="Helvetica"/>
          <w:b/>
          <w:bCs/>
          <w:sz w:val="22"/>
          <w:szCs w:val="22"/>
        </w:rPr>
      </w:pPr>
    </w:p>
    <w:p w14:paraId="389E8BFD" w14:textId="77777777" w:rsidR="00823A46" w:rsidRPr="003F04E2" w:rsidRDefault="00823A46" w:rsidP="00823A46">
      <w:pPr>
        <w:ind w:firstLine="720"/>
        <w:jc w:val="center"/>
        <w:outlineLvl w:val="0"/>
        <w:rPr>
          <w:rFonts w:ascii="Helvetica" w:hAnsi="Helvetica"/>
          <w:b/>
          <w:bCs/>
          <w:sz w:val="22"/>
          <w:szCs w:val="22"/>
        </w:rPr>
      </w:pPr>
      <w:r w:rsidRPr="003F04E2">
        <w:rPr>
          <w:rFonts w:ascii="Helvetica" w:hAnsi="Helvetica"/>
          <w:b/>
          <w:bCs/>
          <w:sz w:val="22"/>
          <w:szCs w:val="22"/>
        </w:rPr>
        <w:t>Реквизиты и подписи сторон: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5070"/>
        <w:gridCol w:w="5244"/>
      </w:tblGrid>
      <w:tr w:rsidR="003F04E2" w:rsidRPr="003F04E2" w14:paraId="1FABFC9C" w14:textId="77777777" w:rsidTr="008B7263">
        <w:trPr>
          <w:cantSplit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56D4213" w14:textId="0F4F8273" w:rsidR="00823A46" w:rsidRPr="003F04E2" w:rsidRDefault="008C690C" w:rsidP="008B7263">
            <w:pPr>
              <w:pStyle w:val="ac"/>
              <w:rPr>
                <w:rFonts w:ascii="Helvetica" w:hAnsi="Helvetica" w:cs="Times New Roman"/>
                <w:sz w:val="22"/>
                <w:szCs w:val="22"/>
              </w:rPr>
            </w:pPr>
            <w:r w:rsidRPr="003F04E2">
              <w:rPr>
                <w:rFonts w:ascii="Helvetica" w:hAnsi="Helvetica" w:cs="Times New Roman"/>
                <w:sz w:val="22"/>
                <w:szCs w:val="22"/>
              </w:rPr>
              <w:t>Доверитель</w:t>
            </w:r>
            <w:r w:rsidR="00823A46" w:rsidRPr="003F04E2">
              <w:rPr>
                <w:rFonts w:ascii="Helvetica" w:hAnsi="Helvetica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3B8CB296" w14:textId="704DA260" w:rsidR="00823A46" w:rsidRPr="003F04E2" w:rsidRDefault="008C690C" w:rsidP="008B7263">
            <w:pPr>
              <w:pStyle w:val="3"/>
              <w:rPr>
                <w:rFonts w:ascii="Helvetica" w:hAnsi="Helvetica" w:cs="Times New Roman"/>
                <w:i/>
                <w:iCs/>
                <w:sz w:val="22"/>
                <w:szCs w:val="22"/>
              </w:rPr>
            </w:pPr>
            <w:r w:rsidRPr="003F04E2">
              <w:rPr>
                <w:rFonts w:ascii="Helvetica" w:hAnsi="Helvetica" w:cs="Times New Roman"/>
                <w:sz w:val="22"/>
                <w:szCs w:val="22"/>
              </w:rPr>
              <w:t>Поверенный</w:t>
            </w:r>
            <w:r w:rsidR="00823A46" w:rsidRPr="003F04E2">
              <w:rPr>
                <w:rFonts w:ascii="Helvetica" w:hAnsi="Helvetica" w:cs="Times New Roman"/>
                <w:sz w:val="22"/>
                <w:szCs w:val="22"/>
              </w:rPr>
              <w:t xml:space="preserve">: </w:t>
            </w:r>
          </w:p>
        </w:tc>
      </w:tr>
      <w:tr w:rsidR="003F04E2" w:rsidRPr="003F04E2" w14:paraId="236F6699" w14:textId="77777777" w:rsidTr="008B7263">
        <w:trPr>
          <w:cantSplit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406B787" w14:textId="77777777" w:rsidR="00823A46" w:rsidRPr="003F04E2" w:rsidRDefault="00823A46" w:rsidP="008B7263">
            <w:pPr>
              <w:pStyle w:val="6"/>
              <w:rPr>
                <w:rFonts w:ascii="Helvetica" w:hAnsi="Helvetic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30BB7B21" w14:textId="77777777" w:rsidR="00823A46" w:rsidRPr="003F04E2" w:rsidRDefault="00823A46" w:rsidP="008B726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F04E2" w:rsidRPr="003F04E2" w14:paraId="32F8BFCA" w14:textId="77777777" w:rsidTr="003F04E2">
        <w:trPr>
          <w:cantSplit/>
          <w:trHeight w:val="98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A49638F" w14:textId="77777777" w:rsidR="00F76A51" w:rsidRPr="003F04E2" w:rsidRDefault="00F76A51" w:rsidP="008B7263">
            <w:pPr>
              <w:rPr>
                <w:rStyle w:val="apple-converted-space"/>
                <w:rFonts w:ascii="Helvetica" w:eastAsiaTheme="majorEastAsia" w:hAnsi="Helvetica"/>
                <w:sz w:val="22"/>
                <w:szCs w:val="22"/>
                <w:shd w:val="clear" w:color="auto" w:fill="FFFFFF"/>
              </w:rPr>
            </w:pPr>
            <w:r w:rsidRPr="003F04E2">
              <w:rPr>
                <w:rFonts w:ascii="Helvetica" w:hAnsi="Helvetica"/>
                <w:sz w:val="22"/>
                <w:szCs w:val="22"/>
                <w:shd w:val="clear" w:color="auto" w:fill="FFFFFF"/>
              </w:rPr>
              <w:t>Общество с ограниченной ответственностью "Ppt.ru"</w:t>
            </w:r>
            <w:r w:rsidRPr="003F04E2">
              <w:rPr>
                <w:rStyle w:val="apple-converted-space"/>
                <w:rFonts w:ascii="Helvetica" w:eastAsiaTheme="majorEastAsia" w:hAnsi="Helvetica"/>
                <w:sz w:val="22"/>
                <w:szCs w:val="22"/>
                <w:shd w:val="clear" w:color="auto" w:fill="FFFFFF"/>
              </w:rPr>
              <w:t> </w:t>
            </w:r>
          </w:p>
          <w:p w14:paraId="0F9FBC4D" w14:textId="02AF94CB" w:rsidR="00823A46" w:rsidRPr="003F04E2" w:rsidRDefault="00F76A51" w:rsidP="008B7263">
            <w:pPr>
              <w:rPr>
                <w:rFonts w:ascii="Helvetica" w:hAnsi="Helvetica"/>
                <w:sz w:val="22"/>
                <w:szCs w:val="22"/>
              </w:rPr>
            </w:pPr>
            <w:r w:rsidRPr="003F04E2">
              <w:rPr>
                <w:rFonts w:ascii="Helvetica" w:hAnsi="Helvetica"/>
                <w:sz w:val="22"/>
                <w:szCs w:val="22"/>
                <w:shd w:val="clear" w:color="auto" w:fill="FFFFFF"/>
              </w:rPr>
              <w:t>456789, Россия, Субъект РФ, просп. Замечательный, д.1</w:t>
            </w:r>
            <w:r w:rsidRPr="003F04E2">
              <w:rPr>
                <w:rStyle w:val="apple-converted-space"/>
                <w:rFonts w:ascii="Helvetica" w:eastAsiaTheme="majorEastAsia" w:hAnsi="Helvetica"/>
                <w:sz w:val="22"/>
                <w:szCs w:val="22"/>
                <w:shd w:val="clear" w:color="auto" w:fill="FFFFFF"/>
              </w:rPr>
              <w:t> </w:t>
            </w:r>
          </w:p>
          <w:p w14:paraId="09730836" w14:textId="77777777" w:rsidR="00F76A51" w:rsidRPr="003F04E2" w:rsidRDefault="00F76A51" w:rsidP="008B7263">
            <w:pPr>
              <w:rPr>
                <w:rStyle w:val="apple-converted-space"/>
                <w:rFonts w:ascii="Helvetica" w:eastAsiaTheme="majorEastAsia" w:hAnsi="Helvetica"/>
                <w:sz w:val="22"/>
                <w:szCs w:val="22"/>
                <w:shd w:val="clear" w:color="auto" w:fill="FFFFFF"/>
              </w:rPr>
            </w:pPr>
            <w:r w:rsidRPr="003F04E2">
              <w:rPr>
                <w:rFonts w:ascii="Helvetica" w:hAnsi="Helvetica"/>
                <w:sz w:val="22"/>
                <w:szCs w:val="22"/>
                <w:shd w:val="clear" w:color="auto" w:fill="FFFFFF"/>
              </w:rPr>
              <w:t>ИНН 1234567890</w:t>
            </w:r>
            <w:r w:rsidRPr="003F04E2">
              <w:rPr>
                <w:rStyle w:val="apple-converted-space"/>
                <w:rFonts w:ascii="Helvetica" w:eastAsiaTheme="majorEastAsia" w:hAnsi="Helvetica"/>
                <w:sz w:val="22"/>
                <w:szCs w:val="22"/>
                <w:shd w:val="clear" w:color="auto" w:fill="FFFFFF"/>
              </w:rPr>
              <w:t> </w:t>
            </w:r>
            <w:r w:rsidRPr="003F04E2">
              <w:rPr>
                <w:rFonts w:ascii="Helvetica" w:hAnsi="Helvetica"/>
                <w:sz w:val="22"/>
                <w:szCs w:val="22"/>
              </w:rPr>
              <w:br/>
            </w:r>
            <w:r w:rsidRPr="003F04E2">
              <w:rPr>
                <w:rFonts w:ascii="Helvetica" w:hAnsi="Helvetica"/>
                <w:sz w:val="22"/>
                <w:szCs w:val="22"/>
                <w:shd w:val="clear" w:color="auto" w:fill="FFFFFF"/>
              </w:rPr>
              <w:t>КПП 121001001</w:t>
            </w:r>
            <w:r w:rsidRPr="003F04E2">
              <w:rPr>
                <w:rStyle w:val="apple-converted-space"/>
                <w:rFonts w:ascii="Helvetica" w:eastAsiaTheme="majorEastAsia" w:hAnsi="Helvetica"/>
                <w:sz w:val="22"/>
                <w:szCs w:val="22"/>
                <w:shd w:val="clear" w:color="auto" w:fill="FFFFFF"/>
              </w:rPr>
              <w:t> </w:t>
            </w:r>
            <w:r w:rsidRPr="003F04E2">
              <w:rPr>
                <w:rFonts w:ascii="Helvetica" w:hAnsi="Helvetica"/>
                <w:sz w:val="22"/>
                <w:szCs w:val="22"/>
              </w:rPr>
              <w:br/>
            </w:r>
            <w:r w:rsidRPr="003F04E2">
              <w:rPr>
                <w:rFonts w:ascii="Helvetica" w:hAnsi="Helvetica"/>
                <w:sz w:val="22"/>
                <w:szCs w:val="22"/>
                <w:shd w:val="clear" w:color="auto" w:fill="FFFFFF"/>
              </w:rPr>
              <w:t>ОКПО 90100101</w:t>
            </w:r>
            <w:r w:rsidRPr="003F04E2">
              <w:rPr>
                <w:rStyle w:val="apple-converted-space"/>
                <w:rFonts w:ascii="Helvetica" w:eastAsiaTheme="majorEastAsia" w:hAnsi="Helvetica"/>
                <w:sz w:val="22"/>
                <w:szCs w:val="22"/>
                <w:shd w:val="clear" w:color="auto" w:fill="FFFFFF"/>
              </w:rPr>
              <w:t> </w:t>
            </w:r>
            <w:r w:rsidRPr="003F04E2">
              <w:rPr>
                <w:rFonts w:ascii="Helvetica" w:hAnsi="Helvetica"/>
                <w:sz w:val="22"/>
                <w:szCs w:val="22"/>
              </w:rPr>
              <w:br/>
            </w:r>
            <w:r w:rsidRPr="003F04E2">
              <w:rPr>
                <w:rFonts w:ascii="Helvetica" w:hAnsi="Helvetica"/>
                <w:sz w:val="22"/>
                <w:szCs w:val="22"/>
                <w:shd w:val="clear" w:color="auto" w:fill="FFFFFF"/>
              </w:rPr>
              <w:t>ОГРН 2323454567001</w:t>
            </w:r>
            <w:r w:rsidRPr="003F04E2">
              <w:rPr>
                <w:rStyle w:val="apple-converted-space"/>
                <w:rFonts w:ascii="Helvetica" w:eastAsiaTheme="majorEastAsia" w:hAnsi="Helvetica"/>
                <w:sz w:val="22"/>
                <w:szCs w:val="22"/>
                <w:shd w:val="clear" w:color="auto" w:fill="FFFFFF"/>
              </w:rPr>
              <w:t> </w:t>
            </w:r>
          </w:p>
          <w:p w14:paraId="02507108" w14:textId="391EB841" w:rsidR="00823A46" w:rsidRPr="003F04E2" w:rsidRDefault="00823A46" w:rsidP="008B7263">
            <w:pPr>
              <w:rPr>
                <w:rFonts w:ascii="Helvetica" w:hAnsi="Helvetica"/>
                <w:sz w:val="22"/>
                <w:szCs w:val="22"/>
              </w:rPr>
            </w:pPr>
            <w:r w:rsidRPr="003F04E2">
              <w:rPr>
                <w:rFonts w:ascii="Helvetica" w:hAnsi="Helvetica"/>
                <w:sz w:val="22"/>
                <w:szCs w:val="22"/>
              </w:rPr>
              <w:t>Банк</w:t>
            </w:r>
          </w:p>
          <w:p w14:paraId="630CEC0A" w14:textId="172D23BA" w:rsidR="00823A46" w:rsidRPr="003F04E2" w:rsidRDefault="00823A46" w:rsidP="008B7263">
            <w:pPr>
              <w:rPr>
                <w:rFonts w:ascii="Helvetica" w:hAnsi="Helvetica"/>
                <w:sz w:val="22"/>
                <w:szCs w:val="22"/>
              </w:rPr>
            </w:pPr>
            <w:r w:rsidRPr="003F04E2">
              <w:rPr>
                <w:rFonts w:ascii="Helvetica" w:hAnsi="Helvetica"/>
                <w:sz w:val="22"/>
                <w:szCs w:val="22"/>
              </w:rPr>
              <w:t>р/с</w:t>
            </w:r>
            <w:r w:rsidR="00F76A51" w:rsidRPr="003F04E2">
              <w:rPr>
                <w:rFonts w:ascii="Helvetica" w:hAnsi="Helvetica"/>
                <w:sz w:val="22"/>
                <w:szCs w:val="22"/>
              </w:rPr>
              <w:t xml:space="preserve"> 100000000001111111110</w:t>
            </w:r>
          </w:p>
          <w:p w14:paraId="01C814F4" w14:textId="413262AE" w:rsidR="00823A46" w:rsidRPr="003F04E2" w:rsidRDefault="00823A46" w:rsidP="008B7263">
            <w:pPr>
              <w:rPr>
                <w:rFonts w:ascii="Helvetica" w:hAnsi="Helvetica"/>
                <w:sz w:val="22"/>
                <w:szCs w:val="22"/>
              </w:rPr>
            </w:pPr>
            <w:r w:rsidRPr="003F04E2">
              <w:rPr>
                <w:rFonts w:ascii="Helvetica" w:hAnsi="Helvetica"/>
                <w:sz w:val="22"/>
                <w:szCs w:val="22"/>
              </w:rPr>
              <w:t>к/с</w:t>
            </w:r>
            <w:r w:rsidR="00F76A51" w:rsidRPr="003F04E2">
              <w:rPr>
                <w:rFonts w:ascii="Helvetica" w:hAnsi="Helvetica"/>
                <w:sz w:val="22"/>
                <w:szCs w:val="22"/>
              </w:rPr>
              <w:t xml:space="preserve"> 12345678901234567890</w:t>
            </w:r>
          </w:p>
          <w:p w14:paraId="73D88C89" w14:textId="5070496D" w:rsidR="00823A46" w:rsidRPr="003F04E2" w:rsidRDefault="00823A46" w:rsidP="008B7263">
            <w:pPr>
              <w:rPr>
                <w:rFonts w:ascii="Helvetica" w:hAnsi="Helvetica"/>
                <w:sz w:val="22"/>
                <w:szCs w:val="22"/>
              </w:rPr>
            </w:pPr>
            <w:r w:rsidRPr="003F04E2">
              <w:rPr>
                <w:rFonts w:ascii="Helvetica" w:hAnsi="Helvetica"/>
                <w:sz w:val="22"/>
                <w:szCs w:val="22"/>
              </w:rPr>
              <w:t>БИК</w:t>
            </w:r>
            <w:r w:rsidR="00F76A51" w:rsidRPr="003F04E2">
              <w:rPr>
                <w:rFonts w:ascii="Helvetica" w:hAnsi="Helvetica"/>
                <w:sz w:val="22"/>
                <w:szCs w:val="22"/>
              </w:rPr>
              <w:t xml:space="preserve"> 123456789</w:t>
            </w:r>
          </w:p>
          <w:p w14:paraId="01A91E04" w14:textId="77777777" w:rsidR="00823A46" w:rsidRPr="003F04E2" w:rsidRDefault="00823A46" w:rsidP="008B7263">
            <w:pPr>
              <w:rPr>
                <w:rFonts w:ascii="Helvetica" w:hAnsi="Helvetica"/>
                <w:sz w:val="22"/>
                <w:szCs w:val="22"/>
              </w:rPr>
            </w:pPr>
          </w:p>
          <w:p w14:paraId="559450F1" w14:textId="4FF13421" w:rsidR="00F76A51" w:rsidRPr="003F04E2" w:rsidRDefault="00F76A51" w:rsidP="00F76A51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35F210FB" w14:textId="4B7E296D" w:rsidR="00823A46" w:rsidRPr="003F04E2" w:rsidRDefault="00F76A51" w:rsidP="008B7263">
            <w:pPr>
              <w:pStyle w:val="6"/>
              <w:rPr>
                <w:rFonts w:ascii="Helvetica" w:hAnsi="Helvetica"/>
                <w:b w:val="0"/>
                <w:bCs w:val="0"/>
                <w:sz w:val="22"/>
                <w:szCs w:val="22"/>
              </w:rPr>
            </w:pPr>
            <w:r w:rsidRPr="003F04E2">
              <w:rPr>
                <w:rFonts w:ascii="Helvetica" w:hAnsi="Helvetica"/>
                <w:b w:val="0"/>
                <w:bCs w:val="0"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3F04E2">
              <w:rPr>
                <w:rFonts w:ascii="Helvetica" w:hAnsi="Helvetica"/>
                <w:b w:val="0"/>
                <w:bCs w:val="0"/>
                <w:sz w:val="22"/>
                <w:szCs w:val="22"/>
              </w:rPr>
              <w:t>Пэпэтэшин</w:t>
            </w:r>
            <w:proofErr w:type="spellEnd"/>
            <w:r w:rsidRPr="003F04E2">
              <w:rPr>
                <w:rFonts w:ascii="Helvetica" w:hAnsi="Helvetica"/>
                <w:b w:val="0"/>
                <w:bCs w:val="0"/>
                <w:sz w:val="22"/>
                <w:szCs w:val="22"/>
              </w:rPr>
              <w:t xml:space="preserve"> Петр Петрович</w:t>
            </w:r>
          </w:p>
          <w:p w14:paraId="535C0284" w14:textId="77777777" w:rsidR="00F76A51" w:rsidRPr="003F04E2" w:rsidRDefault="00F76A51" w:rsidP="008B7263">
            <w:pPr>
              <w:rPr>
                <w:rFonts w:ascii="Helvetica" w:hAnsi="Helvetica"/>
                <w:sz w:val="22"/>
                <w:szCs w:val="22"/>
                <w:shd w:val="clear" w:color="auto" w:fill="FFFFFF"/>
              </w:rPr>
            </w:pPr>
            <w:r w:rsidRPr="003F04E2">
              <w:rPr>
                <w:rFonts w:ascii="Helvetica" w:hAnsi="Helvetica"/>
                <w:sz w:val="22"/>
                <w:szCs w:val="22"/>
                <w:shd w:val="clear" w:color="auto" w:fill="FFFFFF"/>
              </w:rPr>
              <w:t>456789, Россия, Субъект РФ, просп. Замечательный, д.2</w:t>
            </w:r>
          </w:p>
          <w:p w14:paraId="5AD14292" w14:textId="0BD971AD" w:rsidR="00823A46" w:rsidRPr="003F04E2" w:rsidRDefault="00F76A51" w:rsidP="008B7263">
            <w:pPr>
              <w:rPr>
                <w:rFonts w:ascii="Helvetica" w:hAnsi="Helvetica"/>
                <w:sz w:val="22"/>
                <w:szCs w:val="22"/>
              </w:rPr>
            </w:pPr>
            <w:r w:rsidRPr="003F04E2">
              <w:rPr>
                <w:rFonts w:ascii="Helvetica" w:hAnsi="Helvetica"/>
                <w:sz w:val="22"/>
                <w:szCs w:val="22"/>
              </w:rPr>
              <w:t>ОГРНИП 123456789123456</w:t>
            </w:r>
          </w:p>
          <w:p w14:paraId="2FEAA6A8" w14:textId="5C56CB48" w:rsidR="00F76A51" w:rsidRPr="003F04E2" w:rsidRDefault="00F76A51" w:rsidP="008B7263">
            <w:pPr>
              <w:rPr>
                <w:rFonts w:ascii="Helvetica" w:hAnsi="Helvetica"/>
                <w:sz w:val="22"/>
                <w:szCs w:val="22"/>
              </w:rPr>
            </w:pPr>
            <w:r w:rsidRPr="003F04E2">
              <w:rPr>
                <w:rFonts w:ascii="Helvetica" w:hAnsi="Helvetica"/>
                <w:sz w:val="22"/>
                <w:szCs w:val="22"/>
              </w:rPr>
              <w:t>ИНН 123456789</w:t>
            </w:r>
            <w:r w:rsidR="00DD52CF" w:rsidRPr="003F04E2">
              <w:rPr>
                <w:rFonts w:ascii="Helvetica" w:hAnsi="Helvetica"/>
                <w:sz w:val="22"/>
                <w:szCs w:val="22"/>
              </w:rPr>
              <w:t>1234</w:t>
            </w:r>
          </w:p>
          <w:p w14:paraId="2AB7F7F5" w14:textId="77777777" w:rsidR="00F76A51" w:rsidRPr="003F04E2" w:rsidRDefault="00F76A51" w:rsidP="00F76A51">
            <w:pPr>
              <w:rPr>
                <w:rFonts w:ascii="Helvetica" w:hAnsi="Helvetica"/>
                <w:sz w:val="22"/>
                <w:szCs w:val="22"/>
              </w:rPr>
            </w:pPr>
            <w:r w:rsidRPr="003F04E2">
              <w:rPr>
                <w:rFonts w:ascii="Helvetica" w:hAnsi="Helvetica"/>
                <w:sz w:val="22"/>
                <w:szCs w:val="22"/>
              </w:rPr>
              <w:t xml:space="preserve">Банк </w:t>
            </w:r>
          </w:p>
          <w:p w14:paraId="6EB049D1" w14:textId="4F18B4D7" w:rsidR="00F76A51" w:rsidRPr="003F04E2" w:rsidRDefault="00F76A51" w:rsidP="00F76A51">
            <w:pPr>
              <w:rPr>
                <w:rFonts w:ascii="Helvetica" w:hAnsi="Helvetica"/>
                <w:sz w:val="22"/>
                <w:szCs w:val="22"/>
              </w:rPr>
            </w:pPr>
            <w:r w:rsidRPr="003F04E2">
              <w:rPr>
                <w:rFonts w:ascii="Helvetica" w:hAnsi="Helvetica"/>
                <w:sz w:val="22"/>
                <w:szCs w:val="22"/>
              </w:rPr>
              <w:t>р/с 100000000001111111112</w:t>
            </w:r>
          </w:p>
          <w:p w14:paraId="7C0CD2A1" w14:textId="77777777" w:rsidR="00F76A51" w:rsidRPr="003F04E2" w:rsidRDefault="00F76A51" w:rsidP="00F76A51">
            <w:pPr>
              <w:rPr>
                <w:rFonts w:ascii="Helvetica" w:hAnsi="Helvetica"/>
                <w:sz w:val="22"/>
                <w:szCs w:val="22"/>
              </w:rPr>
            </w:pPr>
            <w:r w:rsidRPr="003F04E2">
              <w:rPr>
                <w:rFonts w:ascii="Helvetica" w:hAnsi="Helvetica"/>
                <w:sz w:val="22"/>
                <w:szCs w:val="22"/>
              </w:rPr>
              <w:t>к/с 12345678901234567890</w:t>
            </w:r>
          </w:p>
          <w:p w14:paraId="12F9667F" w14:textId="77777777" w:rsidR="00F76A51" w:rsidRPr="003F04E2" w:rsidRDefault="00F76A51" w:rsidP="00F76A51">
            <w:pPr>
              <w:rPr>
                <w:rFonts w:ascii="Helvetica" w:hAnsi="Helvetica"/>
                <w:sz w:val="22"/>
                <w:szCs w:val="22"/>
              </w:rPr>
            </w:pPr>
            <w:r w:rsidRPr="003F04E2">
              <w:rPr>
                <w:rFonts w:ascii="Helvetica" w:hAnsi="Helvetica"/>
                <w:sz w:val="22"/>
                <w:szCs w:val="22"/>
              </w:rPr>
              <w:t>БИК 123456789</w:t>
            </w:r>
          </w:p>
          <w:p w14:paraId="43FB915E" w14:textId="77777777" w:rsidR="00823A46" w:rsidRPr="003F04E2" w:rsidRDefault="00823A46" w:rsidP="008B7263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47E18D5B" w14:textId="00A7E4A7" w:rsidR="00F76A51" w:rsidRPr="003F04E2" w:rsidRDefault="00F76A51" w:rsidP="008B726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F04E2" w:rsidRPr="003F04E2" w14:paraId="0B0FD3DC" w14:textId="77777777" w:rsidTr="008B7263">
        <w:trPr>
          <w:cantSplit/>
          <w:trHeight w:val="9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BE27929" w14:textId="77777777" w:rsidR="00823A46" w:rsidRPr="003F04E2" w:rsidRDefault="00823A46" w:rsidP="008B726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A4EC608" w14:textId="77777777" w:rsidR="00823A46" w:rsidRPr="003F04E2" w:rsidRDefault="00823A46" w:rsidP="008B726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F04E2" w:rsidRPr="003F04E2" w14:paraId="59588B51" w14:textId="77777777" w:rsidTr="008B7263">
        <w:trPr>
          <w:cantSplit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93F662D" w14:textId="77777777" w:rsidR="00823A46" w:rsidRPr="003F04E2" w:rsidRDefault="00823A46" w:rsidP="008B7263">
            <w:pPr>
              <w:rPr>
                <w:rFonts w:ascii="Helvetica" w:hAnsi="Helvetica"/>
                <w:sz w:val="22"/>
                <w:szCs w:val="22"/>
              </w:rPr>
            </w:pPr>
            <w:r w:rsidRPr="003F04E2">
              <w:rPr>
                <w:rFonts w:ascii="Helvetica" w:hAnsi="Helvetica"/>
                <w:sz w:val="22"/>
                <w:szCs w:val="22"/>
              </w:rPr>
              <w:t>Подпись</w:t>
            </w:r>
          </w:p>
          <w:p w14:paraId="103FC296" w14:textId="77777777" w:rsidR="00823A46" w:rsidRPr="003F04E2" w:rsidRDefault="00823A46" w:rsidP="008B7263">
            <w:pPr>
              <w:rPr>
                <w:rFonts w:ascii="Helvetica" w:hAnsi="Helvetica"/>
                <w:sz w:val="22"/>
                <w:szCs w:val="22"/>
              </w:rPr>
            </w:pPr>
            <w:r w:rsidRPr="003F04E2">
              <w:rPr>
                <w:rFonts w:ascii="Helvetica" w:hAnsi="Helvetica"/>
                <w:sz w:val="22"/>
                <w:szCs w:val="22"/>
              </w:rPr>
              <w:t xml:space="preserve">________________________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7918C03E" w14:textId="77777777" w:rsidR="00823A46" w:rsidRPr="003F04E2" w:rsidRDefault="00823A46" w:rsidP="008B7263">
            <w:pPr>
              <w:rPr>
                <w:rFonts w:ascii="Helvetica" w:hAnsi="Helvetica"/>
                <w:sz w:val="22"/>
                <w:szCs w:val="22"/>
              </w:rPr>
            </w:pPr>
            <w:r w:rsidRPr="003F04E2">
              <w:rPr>
                <w:rFonts w:ascii="Helvetica" w:hAnsi="Helvetica"/>
                <w:sz w:val="22"/>
                <w:szCs w:val="22"/>
              </w:rPr>
              <w:t>Подпись</w:t>
            </w:r>
          </w:p>
          <w:p w14:paraId="4593FCDD" w14:textId="77777777" w:rsidR="00823A46" w:rsidRPr="003F04E2" w:rsidRDefault="00823A46" w:rsidP="008B7263">
            <w:pPr>
              <w:rPr>
                <w:rFonts w:ascii="Helvetica" w:hAnsi="Helvetica"/>
                <w:sz w:val="22"/>
                <w:szCs w:val="22"/>
              </w:rPr>
            </w:pPr>
            <w:r w:rsidRPr="003F04E2">
              <w:rPr>
                <w:rFonts w:ascii="Helvetica" w:hAnsi="Helvetica"/>
                <w:sz w:val="22"/>
                <w:szCs w:val="22"/>
              </w:rPr>
              <w:t xml:space="preserve">________________________ </w:t>
            </w:r>
          </w:p>
        </w:tc>
      </w:tr>
    </w:tbl>
    <w:p w14:paraId="56C9F32B" w14:textId="77777777" w:rsidR="00F25C82" w:rsidRPr="001E67BA" w:rsidRDefault="00F25C82" w:rsidP="00823A46">
      <w:pPr>
        <w:rPr>
          <w:rFonts w:ascii="Helvetica" w:hAnsi="Helvetica"/>
          <w:sz w:val="22"/>
          <w:szCs w:val="22"/>
        </w:rPr>
      </w:pPr>
    </w:p>
    <w:sectPr w:rsidR="00F25C82" w:rsidRPr="001E67BA" w:rsidSect="001E2F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79A9"/>
    <w:multiLevelType w:val="multilevel"/>
    <w:tmpl w:val="490A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F1F7F"/>
    <w:multiLevelType w:val="multilevel"/>
    <w:tmpl w:val="19B2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0991"/>
    <w:multiLevelType w:val="multilevel"/>
    <w:tmpl w:val="7A08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73B1E"/>
    <w:multiLevelType w:val="multilevel"/>
    <w:tmpl w:val="3926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531C6"/>
    <w:multiLevelType w:val="multilevel"/>
    <w:tmpl w:val="4BF8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410A4"/>
    <w:multiLevelType w:val="multilevel"/>
    <w:tmpl w:val="12EE9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52DBD"/>
    <w:multiLevelType w:val="multilevel"/>
    <w:tmpl w:val="D9BA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50D21"/>
    <w:multiLevelType w:val="multilevel"/>
    <w:tmpl w:val="9BD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E664E"/>
    <w:multiLevelType w:val="multilevel"/>
    <w:tmpl w:val="1370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DF5772"/>
    <w:multiLevelType w:val="multilevel"/>
    <w:tmpl w:val="12E8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F186B"/>
    <w:multiLevelType w:val="multilevel"/>
    <w:tmpl w:val="E82A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967138"/>
    <w:multiLevelType w:val="multilevel"/>
    <w:tmpl w:val="730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C64E7"/>
    <w:multiLevelType w:val="multilevel"/>
    <w:tmpl w:val="5E8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2B2415"/>
    <w:multiLevelType w:val="multilevel"/>
    <w:tmpl w:val="D136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5949CD"/>
    <w:multiLevelType w:val="multilevel"/>
    <w:tmpl w:val="00F8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BE498D"/>
    <w:multiLevelType w:val="multilevel"/>
    <w:tmpl w:val="D940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A7B27"/>
    <w:multiLevelType w:val="multilevel"/>
    <w:tmpl w:val="BC42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7B29FB"/>
    <w:multiLevelType w:val="multilevel"/>
    <w:tmpl w:val="76CA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C05A3E"/>
    <w:multiLevelType w:val="multilevel"/>
    <w:tmpl w:val="9EA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621E1"/>
    <w:multiLevelType w:val="multilevel"/>
    <w:tmpl w:val="E974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963968"/>
    <w:multiLevelType w:val="multilevel"/>
    <w:tmpl w:val="1444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1F3A24"/>
    <w:multiLevelType w:val="multilevel"/>
    <w:tmpl w:val="4C98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3E4CBA"/>
    <w:multiLevelType w:val="multilevel"/>
    <w:tmpl w:val="9868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FB701A"/>
    <w:multiLevelType w:val="multilevel"/>
    <w:tmpl w:val="D05A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6E6781"/>
    <w:multiLevelType w:val="multilevel"/>
    <w:tmpl w:val="0208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DF0637"/>
    <w:multiLevelType w:val="multilevel"/>
    <w:tmpl w:val="6B4C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824995"/>
    <w:multiLevelType w:val="multilevel"/>
    <w:tmpl w:val="361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9C7F85"/>
    <w:multiLevelType w:val="multilevel"/>
    <w:tmpl w:val="B1E2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091232"/>
    <w:multiLevelType w:val="multilevel"/>
    <w:tmpl w:val="69066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22"/>
  </w:num>
  <w:num w:numId="4">
    <w:abstractNumId w:val="5"/>
  </w:num>
  <w:num w:numId="5">
    <w:abstractNumId w:val="4"/>
  </w:num>
  <w:num w:numId="6">
    <w:abstractNumId w:val="16"/>
  </w:num>
  <w:num w:numId="7">
    <w:abstractNumId w:val="7"/>
  </w:num>
  <w:num w:numId="8">
    <w:abstractNumId w:val="18"/>
  </w:num>
  <w:num w:numId="9">
    <w:abstractNumId w:val="28"/>
  </w:num>
  <w:num w:numId="10">
    <w:abstractNumId w:val="23"/>
  </w:num>
  <w:num w:numId="11">
    <w:abstractNumId w:val="0"/>
  </w:num>
  <w:num w:numId="12">
    <w:abstractNumId w:val="14"/>
  </w:num>
  <w:num w:numId="13">
    <w:abstractNumId w:val="6"/>
  </w:num>
  <w:num w:numId="14">
    <w:abstractNumId w:val="2"/>
  </w:num>
  <w:num w:numId="15">
    <w:abstractNumId w:val="12"/>
  </w:num>
  <w:num w:numId="16">
    <w:abstractNumId w:val="20"/>
  </w:num>
  <w:num w:numId="17">
    <w:abstractNumId w:val="13"/>
  </w:num>
  <w:num w:numId="18">
    <w:abstractNumId w:val="24"/>
  </w:num>
  <w:num w:numId="19">
    <w:abstractNumId w:val="1"/>
  </w:num>
  <w:num w:numId="20">
    <w:abstractNumId w:val="11"/>
  </w:num>
  <w:num w:numId="21">
    <w:abstractNumId w:val="21"/>
  </w:num>
  <w:num w:numId="22">
    <w:abstractNumId w:val="19"/>
  </w:num>
  <w:num w:numId="23">
    <w:abstractNumId w:val="27"/>
  </w:num>
  <w:num w:numId="24">
    <w:abstractNumId w:val="10"/>
  </w:num>
  <w:num w:numId="25">
    <w:abstractNumId w:val="15"/>
  </w:num>
  <w:num w:numId="26">
    <w:abstractNumId w:val="25"/>
  </w:num>
  <w:num w:numId="27">
    <w:abstractNumId w:val="8"/>
  </w:num>
  <w:num w:numId="28">
    <w:abstractNumId w:val="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2B"/>
    <w:rsid w:val="00000641"/>
    <w:rsid w:val="000006A0"/>
    <w:rsid w:val="00001561"/>
    <w:rsid w:val="000063D2"/>
    <w:rsid w:val="00010A4F"/>
    <w:rsid w:val="000119D4"/>
    <w:rsid w:val="00014C66"/>
    <w:rsid w:val="00025143"/>
    <w:rsid w:val="00026B51"/>
    <w:rsid w:val="000335C2"/>
    <w:rsid w:val="00037415"/>
    <w:rsid w:val="00042CD0"/>
    <w:rsid w:val="00044532"/>
    <w:rsid w:val="00051726"/>
    <w:rsid w:val="00051DAF"/>
    <w:rsid w:val="00054B3A"/>
    <w:rsid w:val="00061670"/>
    <w:rsid w:val="00062D49"/>
    <w:rsid w:val="00064C6E"/>
    <w:rsid w:val="00071EB1"/>
    <w:rsid w:val="000743F7"/>
    <w:rsid w:val="00077B1D"/>
    <w:rsid w:val="00082CEF"/>
    <w:rsid w:val="00083A84"/>
    <w:rsid w:val="00085B18"/>
    <w:rsid w:val="00085BB0"/>
    <w:rsid w:val="00086ED9"/>
    <w:rsid w:val="00092D86"/>
    <w:rsid w:val="000936DF"/>
    <w:rsid w:val="000A1618"/>
    <w:rsid w:val="000A16D6"/>
    <w:rsid w:val="000A6C38"/>
    <w:rsid w:val="000B0A06"/>
    <w:rsid w:val="000B75DC"/>
    <w:rsid w:val="000B78FD"/>
    <w:rsid w:val="000C14D6"/>
    <w:rsid w:val="000D3365"/>
    <w:rsid w:val="000E030A"/>
    <w:rsid w:val="000E2ACE"/>
    <w:rsid w:val="000F61C0"/>
    <w:rsid w:val="00104DA3"/>
    <w:rsid w:val="00114D23"/>
    <w:rsid w:val="00124A75"/>
    <w:rsid w:val="00126C9E"/>
    <w:rsid w:val="0014458F"/>
    <w:rsid w:val="00153787"/>
    <w:rsid w:val="001571C4"/>
    <w:rsid w:val="0017459E"/>
    <w:rsid w:val="0018534E"/>
    <w:rsid w:val="00187CC7"/>
    <w:rsid w:val="001929F5"/>
    <w:rsid w:val="00195C2A"/>
    <w:rsid w:val="00196266"/>
    <w:rsid w:val="001A088A"/>
    <w:rsid w:val="001A12BD"/>
    <w:rsid w:val="001A2FD1"/>
    <w:rsid w:val="001B111E"/>
    <w:rsid w:val="001C3929"/>
    <w:rsid w:val="001D1678"/>
    <w:rsid w:val="001E2F2B"/>
    <w:rsid w:val="001E3FE3"/>
    <w:rsid w:val="001E67BA"/>
    <w:rsid w:val="001F1B3B"/>
    <w:rsid w:val="002033EA"/>
    <w:rsid w:val="00213FE4"/>
    <w:rsid w:val="00221133"/>
    <w:rsid w:val="00221ECC"/>
    <w:rsid w:val="00222E10"/>
    <w:rsid w:val="00231953"/>
    <w:rsid w:val="00232AA6"/>
    <w:rsid w:val="0025335A"/>
    <w:rsid w:val="00254BD4"/>
    <w:rsid w:val="0025799C"/>
    <w:rsid w:val="00261782"/>
    <w:rsid w:val="0026331D"/>
    <w:rsid w:val="00265D6A"/>
    <w:rsid w:val="002665A2"/>
    <w:rsid w:val="002665CB"/>
    <w:rsid w:val="00271C89"/>
    <w:rsid w:val="00285AC2"/>
    <w:rsid w:val="002916CF"/>
    <w:rsid w:val="002970EC"/>
    <w:rsid w:val="002977ED"/>
    <w:rsid w:val="002A3D1B"/>
    <w:rsid w:val="002A4791"/>
    <w:rsid w:val="002A6C31"/>
    <w:rsid w:val="002B6F23"/>
    <w:rsid w:val="002D19B3"/>
    <w:rsid w:val="002D253B"/>
    <w:rsid w:val="002D5981"/>
    <w:rsid w:val="002D7F2C"/>
    <w:rsid w:val="002E049C"/>
    <w:rsid w:val="002E2634"/>
    <w:rsid w:val="002E3D84"/>
    <w:rsid w:val="002E68EE"/>
    <w:rsid w:val="002E7756"/>
    <w:rsid w:val="002F2860"/>
    <w:rsid w:val="002F52DE"/>
    <w:rsid w:val="002F56F4"/>
    <w:rsid w:val="002F7B7C"/>
    <w:rsid w:val="002F7BDF"/>
    <w:rsid w:val="00312E4E"/>
    <w:rsid w:val="003176AC"/>
    <w:rsid w:val="00322F36"/>
    <w:rsid w:val="003416EB"/>
    <w:rsid w:val="0035362A"/>
    <w:rsid w:val="00355834"/>
    <w:rsid w:val="00355EDE"/>
    <w:rsid w:val="0036620A"/>
    <w:rsid w:val="00370A3B"/>
    <w:rsid w:val="00372306"/>
    <w:rsid w:val="00373BFA"/>
    <w:rsid w:val="00386A3F"/>
    <w:rsid w:val="003908D3"/>
    <w:rsid w:val="00390E87"/>
    <w:rsid w:val="003918CE"/>
    <w:rsid w:val="00392E71"/>
    <w:rsid w:val="003A0413"/>
    <w:rsid w:val="003D73E8"/>
    <w:rsid w:val="003F04E2"/>
    <w:rsid w:val="0040564E"/>
    <w:rsid w:val="00415777"/>
    <w:rsid w:val="00435587"/>
    <w:rsid w:val="00437AAB"/>
    <w:rsid w:val="004536F3"/>
    <w:rsid w:val="004557AB"/>
    <w:rsid w:val="00455F8A"/>
    <w:rsid w:val="0045724F"/>
    <w:rsid w:val="00466870"/>
    <w:rsid w:val="00471915"/>
    <w:rsid w:val="00473AB7"/>
    <w:rsid w:val="00473C42"/>
    <w:rsid w:val="00493A78"/>
    <w:rsid w:val="00494D1B"/>
    <w:rsid w:val="004A2E48"/>
    <w:rsid w:val="004B3F16"/>
    <w:rsid w:val="004D2E3A"/>
    <w:rsid w:val="004E73C6"/>
    <w:rsid w:val="004F0819"/>
    <w:rsid w:val="004F34CE"/>
    <w:rsid w:val="0050104E"/>
    <w:rsid w:val="00502148"/>
    <w:rsid w:val="00505EB3"/>
    <w:rsid w:val="0051042D"/>
    <w:rsid w:val="0051177A"/>
    <w:rsid w:val="00514651"/>
    <w:rsid w:val="00531C82"/>
    <w:rsid w:val="00541222"/>
    <w:rsid w:val="005440EC"/>
    <w:rsid w:val="005445D4"/>
    <w:rsid w:val="00552802"/>
    <w:rsid w:val="005528D9"/>
    <w:rsid w:val="0055773B"/>
    <w:rsid w:val="005604FC"/>
    <w:rsid w:val="00564388"/>
    <w:rsid w:val="00565DEB"/>
    <w:rsid w:val="00571DD2"/>
    <w:rsid w:val="005756D7"/>
    <w:rsid w:val="005830FB"/>
    <w:rsid w:val="00586957"/>
    <w:rsid w:val="00591D80"/>
    <w:rsid w:val="00595831"/>
    <w:rsid w:val="00597EBD"/>
    <w:rsid w:val="005A4E1B"/>
    <w:rsid w:val="005B59DF"/>
    <w:rsid w:val="005B7980"/>
    <w:rsid w:val="005E1083"/>
    <w:rsid w:val="005E794D"/>
    <w:rsid w:val="005F16E4"/>
    <w:rsid w:val="00603993"/>
    <w:rsid w:val="00617304"/>
    <w:rsid w:val="00620EEC"/>
    <w:rsid w:val="0062173B"/>
    <w:rsid w:val="006305AA"/>
    <w:rsid w:val="00630745"/>
    <w:rsid w:val="0063286C"/>
    <w:rsid w:val="00641224"/>
    <w:rsid w:val="00653670"/>
    <w:rsid w:val="00657949"/>
    <w:rsid w:val="00672C22"/>
    <w:rsid w:val="00673A99"/>
    <w:rsid w:val="00677075"/>
    <w:rsid w:val="006913DE"/>
    <w:rsid w:val="0069637A"/>
    <w:rsid w:val="00697372"/>
    <w:rsid w:val="006A0B3A"/>
    <w:rsid w:val="006A3C36"/>
    <w:rsid w:val="006A71E6"/>
    <w:rsid w:val="006B326D"/>
    <w:rsid w:val="006C48C3"/>
    <w:rsid w:val="006D4BBB"/>
    <w:rsid w:val="006D575F"/>
    <w:rsid w:val="006E3E8B"/>
    <w:rsid w:val="006F04E4"/>
    <w:rsid w:val="0070473D"/>
    <w:rsid w:val="00706D63"/>
    <w:rsid w:val="007114E9"/>
    <w:rsid w:val="00730ABA"/>
    <w:rsid w:val="0074440C"/>
    <w:rsid w:val="00745ADF"/>
    <w:rsid w:val="00751604"/>
    <w:rsid w:val="00753D0D"/>
    <w:rsid w:val="00757030"/>
    <w:rsid w:val="00761194"/>
    <w:rsid w:val="00764961"/>
    <w:rsid w:val="007713D6"/>
    <w:rsid w:val="00772D6D"/>
    <w:rsid w:val="00773E9F"/>
    <w:rsid w:val="007759E1"/>
    <w:rsid w:val="00780DAC"/>
    <w:rsid w:val="007822BA"/>
    <w:rsid w:val="007A0A92"/>
    <w:rsid w:val="007A0B92"/>
    <w:rsid w:val="007A20C8"/>
    <w:rsid w:val="007A3954"/>
    <w:rsid w:val="007C2276"/>
    <w:rsid w:val="007C439A"/>
    <w:rsid w:val="007D038C"/>
    <w:rsid w:val="007D3867"/>
    <w:rsid w:val="007F0279"/>
    <w:rsid w:val="007F35D7"/>
    <w:rsid w:val="008034BC"/>
    <w:rsid w:val="00811790"/>
    <w:rsid w:val="00811EE0"/>
    <w:rsid w:val="00823A46"/>
    <w:rsid w:val="00834A98"/>
    <w:rsid w:val="00836D87"/>
    <w:rsid w:val="00837B62"/>
    <w:rsid w:val="00840C91"/>
    <w:rsid w:val="008413D6"/>
    <w:rsid w:val="00845C8C"/>
    <w:rsid w:val="00856CDC"/>
    <w:rsid w:val="0086707A"/>
    <w:rsid w:val="00897156"/>
    <w:rsid w:val="008A3AAB"/>
    <w:rsid w:val="008C0334"/>
    <w:rsid w:val="008C5CAF"/>
    <w:rsid w:val="008C690C"/>
    <w:rsid w:val="008D48BC"/>
    <w:rsid w:val="008D5147"/>
    <w:rsid w:val="008E0EB0"/>
    <w:rsid w:val="008F1C3F"/>
    <w:rsid w:val="008F3438"/>
    <w:rsid w:val="008F52E6"/>
    <w:rsid w:val="00910622"/>
    <w:rsid w:val="00923919"/>
    <w:rsid w:val="00940041"/>
    <w:rsid w:val="00943ED3"/>
    <w:rsid w:val="009469D8"/>
    <w:rsid w:val="00956078"/>
    <w:rsid w:val="00962A12"/>
    <w:rsid w:val="009641AA"/>
    <w:rsid w:val="00966C5E"/>
    <w:rsid w:val="00970BB3"/>
    <w:rsid w:val="00975946"/>
    <w:rsid w:val="0097691D"/>
    <w:rsid w:val="00983711"/>
    <w:rsid w:val="0098452B"/>
    <w:rsid w:val="00984A52"/>
    <w:rsid w:val="00996D08"/>
    <w:rsid w:val="009971F8"/>
    <w:rsid w:val="009A14FE"/>
    <w:rsid w:val="009B6A6F"/>
    <w:rsid w:val="009C09A3"/>
    <w:rsid w:val="009C6556"/>
    <w:rsid w:val="009C7593"/>
    <w:rsid w:val="009D56C4"/>
    <w:rsid w:val="009D626F"/>
    <w:rsid w:val="009D73BC"/>
    <w:rsid w:val="009E0498"/>
    <w:rsid w:val="00A104F8"/>
    <w:rsid w:val="00A253C7"/>
    <w:rsid w:val="00A2784C"/>
    <w:rsid w:val="00A32B97"/>
    <w:rsid w:val="00A32C32"/>
    <w:rsid w:val="00A452D9"/>
    <w:rsid w:val="00A539E9"/>
    <w:rsid w:val="00A5458B"/>
    <w:rsid w:val="00A5579F"/>
    <w:rsid w:val="00A55FD3"/>
    <w:rsid w:val="00A61AE1"/>
    <w:rsid w:val="00A65B55"/>
    <w:rsid w:val="00A676BA"/>
    <w:rsid w:val="00A73B15"/>
    <w:rsid w:val="00A82E59"/>
    <w:rsid w:val="00A87C8C"/>
    <w:rsid w:val="00AB6367"/>
    <w:rsid w:val="00AC31EA"/>
    <w:rsid w:val="00AD1B99"/>
    <w:rsid w:val="00AD4F15"/>
    <w:rsid w:val="00AE1083"/>
    <w:rsid w:val="00AE44CE"/>
    <w:rsid w:val="00B012F2"/>
    <w:rsid w:val="00B0316C"/>
    <w:rsid w:val="00B13736"/>
    <w:rsid w:val="00B2196C"/>
    <w:rsid w:val="00B268D5"/>
    <w:rsid w:val="00B31E1E"/>
    <w:rsid w:val="00B57056"/>
    <w:rsid w:val="00B61957"/>
    <w:rsid w:val="00B6249B"/>
    <w:rsid w:val="00B63CF5"/>
    <w:rsid w:val="00B64ED8"/>
    <w:rsid w:val="00B8245D"/>
    <w:rsid w:val="00B90787"/>
    <w:rsid w:val="00B97772"/>
    <w:rsid w:val="00BB12A8"/>
    <w:rsid w:val="00BB343A"/>
    <w:rsid w:val="00BB4914"/>
    <w:rsid w:val="00BB641D"/>
    <w:rsid w:val="00BC6314"/>
    <w:rsid w:val="00BD033E"/>
    <w:rsid w:val="00BD1B3F"/>
    <w:rsid w:val="00BD6BC4"/>
    <w:rsid w:val="00BE654C"/>
    <w:rsid w:val="00BF720D"/>
    <w:rsid w:val="00C01156"/>
    <w:rsid w:val="00C02799"/>
    <w:rsid w:val="00C06C7E"/>
    <w:rsid w:val="00C21248"/>
    <w:rsid w:val="00C22C28"/>
    <w:rsid w:val="00C269B4"/>
    <w:rsid w:val="00C4172B"/>
    <w:rsid w:val="00C4572D"/>
    <w:rsid w:val="00C4620E"/>
    <w:rsid w:val="00C511F0"/>
    <w:rsid w:val="00C54894"/>
    <w:rsid w:val="00C56F71"/>
    <w:rsid w:val="00C6152A"/>
    <w:rsid w:val="00C624AF"/>
    <w:rsid w:val="00C6611D"/>
    <w:rsid w:val="00C83D9A"/>
    <w:rsid w:val="00C852D7"/>
    <w:rsid w:val="00C93BD2"/>
    <w:rsid w:val="00C97B10"/>
    <w:rsid w:val="00CC430B"/>
    <w:rsid w:val="00CD043A"/>
    <w:rsid w:val="00CD3ED4"/>
    <w:rsid w:val="00CD5AA9"/>
    <w:rsid w:val="00D005AC"/>
    <w:rsid w:val="00D123DE"/>
    <w:rsid w:val="00D15BFD"/>
    <w:rsid w:val="00D23835"/>
    <w:rsid w:val="00D26F80"/>
    <w:rsid w:val="00D36250"/>
    <w:rsid w:val="00D40EE6"/>
    <w:rsid w:val="00D42A32"/>
    <w:rsid w:val="00D475DB"/>
    <w:rsid w:val="00D4788D"/>
    <w:rsid w:val="00D54898"/>
    <w:rsid w:val="00D77CD4"/>
    <w:rsid w:val="00D86AA9"/>
    <w:rsid w:val="00DA5630"/>
    <w:rsid w:val="00DA6565"/>
    <w:rsid w:val="00DB0BBC"/>
    <w:rsid w:val="00DC0DDF"/>
    <w:rsid w:val="00DC198D"/>
    <w:rsid w:val="00DC5B29"/>
    <w:rsid w:val="00DC72B5"/>
    <w:rsid w:val="00DD187D"/>
    <w:rsid w:val="00DD52CF"/>
    <w:rsid w:val="00DD61C9"/>
    <w:rsid w:val="00DE0605"/>
    <w:rsid w:val="00DE2F66"/>
    <w:rsid w:val="00DF45D1"/>
    <w:rsid w:val="00E009B6"/>
    <w:rsid w:val="00E014BF"/>
    <w:rsid w:val="00E071BB"/>
    <w:rsid w:val="00E07F0D"/>
    <w:rsid w:val="00E1053A"/>
    <w:rsid w:val="00E14E84"/>
    <w:rsid w:val="00E156FD"/>
    <w:rsid w:val="00E24080"/>
    <w:rsid w:val="00E40AAE"/>
    <w:rsid w:val="00E413EC"/>
    <w:rsid w:val="00E46577"/>
    <w:rsid w:val="00E52321"/>
    <w:rsid w:val="00E53838"/>
    <w:rsid w:val="00E5471B"/>
    <w:rsid w:val="00E5496C"/>
    <w:rsid w:val="00E64814"/>
    <w:rsid w:val="00E67ABF"/>
    <w:rsid w:val="00E81EDA"/>
    <w:rsid w:val="00E83BB2"/>
    <w:rsid w:val="00E8493C"/>
    <w:rsid w:val="00E91484"/>
    <w:rsid w:val="00E91F49"/>
    <w:rsid w:val="00E9398A"/>
    <w:rsid w:val="00E9428C"/>
    <w:rsid w:val="00EA25CE"/>
    <w:rsid w:val="00EB0037"/>
    <w:rsid w:val="00EB7DF4"/>
    <w:rsid w:val="00EC3F18"/>
    <w:rsid w:val="00EE1838"/>
    <w:rsid w:val="00EF50E1"/>
    <w:rsid w:val="00F15F1C"/>
    <w:rsid w:val="00F16A5F"/>
    <w:rsid w:val="00F20E97"/>
    <w:rsid w:val="00F20EC1"/>
    <w:rsid w:val="00F20F6F"/>
    <w:rsid w:val="00F248A1"/>
    <w:rsid w:val="00F24DD9"/>
    <w:rsid w:val="00F25C82"/>
    <w:rsid w:val="00F3167F"/>
    <w:rsid w:val="00F31DF7"/>
    <w:rsid w:val="00F31E89"/>
    <w:rsid w:val="00F43D01"/>
    <w:rsid w:val="00F502F0"/>
    <w:rsid w:val="00F50623"/>
    <w:rsid w:val="00F51A44"/>
    <w:rsid w:val="00F665B0"/>
    <w:rsid w:val="00F67DC1"/>
    <w:rsid w:val="00F76A51"/>
    <w:rsid w:val="00F832E8"/>
    <w:rsid w:val="00F911CB"/>
    <w:rsid w:val="00F92BAD"/>
    <w:rsid w:val="00F94D2A"/>
    <w:rsid w:val="00FB4F43"/>
    <w:rsid w:val="00FB50F0"/>
    <w:rsid w:val="00FB5D2C"/>
    <w:rsid w:val="00FC52D2"/>
    <w:rsid w:val="00FC57A5"/>
    <w:rsid w:val="00FD26F7"/>
    <w:rsid w:val="00FE0FB0"/>
    <w:rsid w:val="00FE29EB"/>
    <w:rsid w:val="00FF38AD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1A0C"/>
  <w15:chartTrackingRefBased/>
  <w15:docId w15:val="{70AD778A-04A6-4667-A8FE-B272D0F4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2F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2F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823A46"/>
    <w:pPr>
      <w:keepNext/>
      <w:autoSpaceDE w:val="0"/>
      <w:autoSpaceDN w:val="0"/>
      <w:outlineLvl w:val="2"/>
    </w:pPr>
    <w:rPr>
      <w:rFonts w:ascii="Garamond" w:hAnsi="Garamond" w:cs="Garamond"/>
      <w:sz w:val="20"/>
      <w:szCs w:val="20"/>
    </w:rPr>
  </w:style>
  <w:style w:type="paragraph" w:styleId="6">
    <w:name w:val="heading 6"/>
    <w:basedOn w:val="a"/>
    <w:next w:val="a"/>
    <w:link w:val="60"/>
    <w:qFormat/>
    <w:rsid w:val="00823A46"/>
    <w:pPr>
      <w:keepNext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E2F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1E2F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E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Table Grid"/>
    <w:basedOn w:val="a1"/>
    <w:uiPriority w:val="39"/>
    <w:rsid w:val="0099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6620A"/>
  </w:style>
  <w:style w:type="paragraph" w:styleId="a6">
    <w:name w:val="Normal (Web)"/>
    <w:basedOn w:val="a"/>
    <w:uiPriority w:val="99"/>
    <w:unhideWhenUsed/>
    <w:rsid w:val="0036620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F15F1C"/>
    <w:rPr>
      <w:color w:val="0000FF"/>
      <w:u w:val="single"/>
    </w:rPr>
  </w:style>
  <w:style w:type="character" w:customStyle="1" w:styleId="nw">
    <w:name w:val="nw"/>
    <w:basedOn w:val="a0"/>
    <w:rsid w:val="00A73B15"/>
  </w:style>
  <w:style w:type="character" w:styleId="a8">
    <w:name w:val="Strong"/>
    <w:basedOn w:val="a0"/>
    <w:uiPriority w:val="22"/>
    <w:qFormat/>
    <w:rsid w:val="00677075"/>
    <w:rPr>
      <w:b/>
      <w:bCs/>
    </w:rPr>
  </w:style>
  <w:style w:type="paragraph" w:customStyle="1" w:styleId="s1">
    <w:name w:val="s_1"/>
    <w:basedOn w:val="a"/>
    <w:rsid w:val="00010A4F"/>
    <w:pPr>
      <w:spacing w:before="100" w:beforeAutospacing="1" w:after="100" w:afterAutospacing="1"/>
    </w:pPr>
  </w:style>
  <w:style w:type="paragraph" w:customStyle="1" w:styleId="s22">
    <w:name w:val="s_22"/>
    <w:basedOn w:val="a"/>
    <w:rsid w:val="00010A4F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17459E"/>
    <w:pPr>
      <w:spacing w:before="100" w:beforeAutospacing="1" w:after="100" w:afterAutospacing="1"/>
    </w:pPr>
  </w:style>
  <w:style w:type="paragraph" w:customStyle="1" w:styleId="typographytypographybodylregulard9294f0f">
    <w:name w:val="typography_typographybodylregular__d9294f0f"/>
    <w:basedOn w:val="a"/>
    <w:rsid w:val="00E91484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6913DE"/>
    <w:pPr>
      <w:spacing w:before="100" w:beforeAutospacing="1" w:after="100" w:afterAutospacing="1"/>
    </w:pPr>
  </w:style>
  <w:style w:type="character" w:customStyle="1" w:styleId="s10">
    <w:name w:val="s_10"/>
    <w:basedOn w:val="a0"/>
    <w:rsid w:val="00962A12"/>
  </w:style>
  <w:style w:type="character" w:styleId="a9">
    <w:name w:val="Unresolved Mention"/>
    <w:basedOn w:val="a0"/>
    <w:uiPriority w:val="99"/>
    <w:semiHidden/>
    <w:unhideWhenUsed/>
    <w:rsid w:val="005604FC"/>
    <w:rPr>
      <w:color w:val="605E5C"/>
      <w:shd w:val="clear" w:color="auto" w:fill="E1DFDD"/>
    </w:rPr>
  </w:style>
  <w:style w:type="paragraph" w:customStyle="1" w:styleId="listitembaa49edc">
    <w:name w:val="list_item__baa49edc"/>
    <w:basedOn w:val="a"/>
    <w:rsid w:val="003918CE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F31E89"/>
    <w:pPr>
      <w:spacing w:before="100" w:beforeAutospacing="1" w:after="100" w:afterAutospacing="1"/>
    </w:pPr>
  </w:style>
  <w:style w:type="character" w:customStyle="1" w:styleId="word">
    <w:name w:val="word"/>
    <w:basedOn w:val="a0"/>
    <w:rsid w:val="00F31E89"/>
  </w:style>
  <w:style w:type="character" w:styleId="aa">
    <w:name w:val="Emphasis"/>
    <w:basedOn w:val="a0"/>
    <w:uiPriority w:val="20"/>
    <w:qFormat/>
    <w:rsid w:val="00C624AF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7114E9"/>
    <w:rPr>
      <w:color w:val="954F72" w:themeColor="followedHyperlink"/>
      <w:u w:val="single"/>
    </w:rPr>
  </w:style>
  <w:style w:type="character" w:customStyle="1" w:styleId="doc-rollbutton-text">
    <w:name w:val="doc-roll__button-text"/>
    <w:basedOn w:val="a0"/>
    <w:rsid w:val="009B6A6F"/>
  </w:style>
  <w:style w:type="character" w:customStyle="1" w:styleId="30">
    <w:name w:val="Заголовок 3 Знак"/>
    <w:basedOn w:val="a0"/>
    <w:link w:val="3"/>
    <w:rsid w:val="00823A46"/>
    <w:rPr>
      <w:rFonts w:ascii="Garamond" w:eastAsia="Times New Roman" w:hAnsi="Garamond" w:cs="Garamond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23A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rsid w:val="00823A46"/>
    <w:pPr>
      <w:autoSpaceDE w:val="0"/>
      <w:autoSpaceDN w:val="0"/>
      <w:ind w:firstLine="720"/>
      <w:jc w:val="both"/>
    </w:pPr>
    <w:rPr>
      <w:rFonts w:ascii="Bookman Old Style" w:hAnsi="Bookman Old Style" w:cs="Bookman Old Style"/>
      <w:sz w:val="18"/>
      <w:szCs w:val="18"/>
    </w:rPr>
  </w:style>
  <w:style w:type="character" w:customStyle="1" w:styleId="22">
    <w:name w:val="Основной текст с отступом 2 Знак"/>
    <w:basedOn w:val="a0"/>
    <w:link w:val="21"/>
    <w:rsid w:val="00823A46"/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c">
    <w:name w:val="Body Text Indent"/>
    <w:basedOn w:val="a"/>
    <w:link w:val="ad"/>
    <w:rsid w:val="00823A46"/>
    <w:pPr>
      <w:autoSpaceDE w:val="0"/>
      <w:autoSpaceDN w:val="0"/>
    </w:pPr>
    <w:rPr>
      <w:rFonts w:ascii="Bookman Old Style" w:hAnsi="Bookman Old Style" w:cs="Bookman Old Style"/>
      <w:sz w:val="18"/>
      <w:szCs w:val="18"/>
    </w:rPr>
  </w:style>
  <w:style w:type="character" w:customStyle="1" w:styleId="ad">
    <w:name w:val="Основной текст с отступом Знак"/>
    <w:basedOn w:val="a0"/>
    <w:link w:val="ac"/>
    <w:rsid w:val="00823A46"/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e">
    <w:basedOn w:val="a"/>
    <w:next w:val="a6"/>
    <w:uiPriority w:val="99"/>
    <w:unhideWhenUsed/>
    <w:rsid w:val="003F04E2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3F04E2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50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3200">
          <w:marLeft w:val="0"/>
          <w:marRight w:val="0"/>
          <w:marTop w:val="570"/>
          <w:marBottom w:val="480"/>
          <w:divBdr>
            <w:top w:val="single" w:sz="6" w:space="0" w:color="F2F2F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8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9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583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2491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84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916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2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8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8162">
          <w:marLeft w:val="0"/>
          <w:marRight w:val="0"/>
          <w:marTop w:val="30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65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042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20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04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72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3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86279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7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6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0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</TotalTime>
  <Pages>2</Pages>
  <Words>703</Words>
  <Characters>4620</Characters>
  <Application>Microsoft Office Word</Application>
  <DocSecurity>0</DocSecurity>
  <Lines>112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</dc:creator>
  <cp:keywords/>
  <dc:description/>
  <cp:lastModifiedBy>Avd Avd</cp:lastModifiedBy>
  <cp:revision>266</cp:revision>
  <dcterms:created xsi:type="dcterms:W3CDTF">2023-04-03T18:23:00Z</dcterms:created>
  <dcterms:modified xsi:type="dcterms:W3CDTF">2023-06-30T05:54:00Z</dcterms:modified>
</cp:coreProperties>
</file>