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04" w:rsidRPr="00E61804" w:rsidRDefault="00E61804" w:rsidP="00E6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04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E61804" w:rsidRPr="00E61804" w:rsidRDefault="00E61804" w:rsidP="00E6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04">
        <w:rPr>
          <w:rFonts w:ascii="Times New Roman" w:hAnsi="Times New Roman" w:cs="Times New Roman"/>
          <w:b/>
          <w:sz w:val="24"/>
          <w:szCs w:val="24"/>
        </w:rPr>
        <w:t>о разделе общего имущества супругов</w:t>
      </w:r>
    </w:p>
    <w:p w:rsidR="00E61804" w:rsidRPr="00E61804" w:rsidRDefault="00E61804" w:rsidP="00E61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B0B5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6B0B57">
        <w:rPr>
          <w:rFonts w:ascii="Times New Roman" w:hAnsi="Times New Roman" w:cs="Times New Roman"/>
          <w:sz w:val="24"/>
          <w:szCs w:val="24"/>
        </w:rPr>
        <w:t xml:space="preserve">   </w:t>
      </w:r>
      <w:r w:rsidRPr="00E6180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B0B57">
        <w:rPr>
          <w:rFonts w:ascii="Times New Roman" w:hAnsi="Times New Roman" w:cs="Times New Roman"/>
          <w:sz w:val="24"/>
          <w:szCs w:val="24"/>
        </w:rPr>
        <w:t>10</w:t>
      </w:r>
      <w:r w:rsidRPr="00E61804">
        <w:rPr>
          <w:rFonts w:ascii="Times New Roman" w:hAnsi="Times New Roman" w:cs="Times New Roman"/>
          <w:sz w:val="24"/>
          <w:szCs w:val="24"/>
        </w:rPr>
        <w:t xml:space="preserve">» </w:t>
      </w:r>
      <w:r w:rsidR="006B0B57">
        <w:rPr>
          <w:rFonts w:ascii="Times New Roman" w:hAnsi="Times New Roman" w:cs="Times New Roman"/>
          <w:sz w:val="24"/>
          <w:szCs w:val="24"/>
        </w:rPr>
        <w:t>июня</w:t>
      </w:r>
      <w:r w:rsidRPr="00E61804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ab/>
        <w:t xml:space="preserve">Мы,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</w:t>
      </w:r>
      <w:r w:rsidR="006F100A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Петр Петрович, 10.06.1984 г.р., паспорт 12 04 567890, выдан 17.08.2004 г. ОВД г.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и района Энской обл., место регистрации: г.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, ул. Заречная, д. 1, </w:t>
      </w: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04" w:rsidRPr="00E61804" w:rsidRDefault="006F100A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П</w:t>
      </w:r>
      <w:r w:rsidR="00E61804" w:rsidRPr="00E618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61804" w:rsidRPr="00E61804">
        <w:rPr>
          <w:rFonts w:ascii="Times New Roman" w:hAnsi="Times New Roman" w:cs="Times New Roman"/>
          <w:sz w:val="24"/>
          <w:szCs w:val="24"/>
        </w:rPr>
        <w:t xml:space="preserve">ровна, 29.01.1991 г.р., паспорт 12 11 133144, выдан 16.02.2011 г. Отделением УФМС России по Энской обл. в Энском районе, место регистрации: г. </w:t>
      </w:r>
      <w:proofErr w:type="spellStart"/>
      <w:r w:rsidR="00E61804" w:rsidRPr="00E61804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="00E61804" w:rsidRPr="00E61804">
        <w:rPr>
          <w:rFonts w:ascii="Times New Roman" w:hAnsi="Times New Roman" w:cs="Times New Roman"/>
          <w:sz w:val="24"/>
          <w:szCs w:val="24"/>
        </w:rPr>
        <w:t xml:space="preserve"> ул. Парковая, д. 12, кв. 34, именуемые в дальнейшем «Стороны»,</w:t>
      </w: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ab/>
        <w:t xml:space="preserve">в связи с предстоящим расторжением брака, зарегистрированного 22.01.2011 г., актовая запись № 90, свидетельство о браке </w:t>
      </w:r>
      <w:r w:rsidRPr="00E6180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1804">
        <w:rPr>
          <w:rFonts w:ascii="Times New Roman" w:hAnsi="Times New Roman" w:cs="Times New Roman"/>
          <w:sz w:val="24"/>
          <w:szCs w:val="24"/>
        </w:rPr>
        <w:t xml:space="preserve">-НА № 123456, выданное Отделом ЗАГС г.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Энска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>, добровольно по взаимному согласию, в целях урегулирования взаимных имущественных прав и обязанностей, в соответствии со ст. 38 Семейного кодекса Российской Федерации, заключили настоящее Соглашение о нижеследующем:</w:t>
      </w: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ab/>
        <w:t xml:space="preserve">1. Предметом настоящего соглашения является раздел совместно нажитого Сторонами в период брака недвижимого имущества. Раздел осуществляется Сторонами в соответствии со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>. 38, 45 и 46 Семейного кодекса Российской Федерации и иных норм права, регулирующих данные отношения или оборот делимого имущества, в редакции по состоянию на дату заключения настоящего Соглашения.</w:t>
      </w:r>
    </w:p>
    <w:p w:rsidR="00E61804" w:rsidRPr="00E61804" w:rsidRDefault="00E61804" w:rsidP="006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ab/>
        <w:t>1.2. Стороны подтверждают, что в перио</w:t>
      </w:r>
      <w:r w:rsidR="006B0B57">
        <w:rPr>
          <w:rFonts w:ascii="Times New Roman" w:hAnsi="Times New Roman" w:cs="Times New Roman"/>
          <w:sz w:val="24"/>
          <w:szCs w:val="24"/>
        </w:rPr>
        <w:t xml:space="preserve">д брака на совместные средства </w:t>
      </w:r>
      <w:r w:rsidRPr="00E61804">
        <w:rPr>
          <w:rFonts w:ascii="Times New Roman" w:hAnsi="Times New Roman" w:cs="Times New Roman"/>
          <w:sz w:val="24"/>
          <w:szCs w:val="24"/>
        </w:rPr>
        <w:t>ими в общ</w:t>
      </w:r>
      <w:r w:rsidR="006B0B57">
        <w:rPr>
          <w:rFonts w:ascii="Times New Roman" w:hAnsi="Times New Roman" w:cs="Times New Roman"/>
          <w:sz w:val="24"/>
          <w:szCs w:val="24"/>
        </w:rPr>
        <w:t>ую совместную собственность был</w:t>
      </w:r>
      <w:r w:rsidRPr="00E61804">
        <w:rPr>
          <w:rFonts w:ascii="Times New Roman" w:hAnsi="Times New Roman" w:cs="Times New Roman"/>
          <w:sz w:val="24"/>
          <w:szCs w:val="24"/>
        </w:rPr>
        <w:t xml:space="preserve"> приобретен</w:t>
      </w:r>
      <w:r w:rsidR="006B0B57">
        <w:rPr>
          <w:rFonts w:ascii="Times New Roman" w:hAnsi="Times New Roman" w:cs="Times New Roman"/>
          <w:sz w:val="24"/>
          <w:szCs w:val="24"/>
        </w:rPr>
        <w:t xml:space="preserve"> автомобиль</w:t>
      </w:r>
      <w:r w:rsidRPr="00E61804">
        <w:rPr>
          <w:rFonts w:ascii="Times New Roman" w:hAnsi="Times New Roman" w:cs="Times New Roman"/>
          <w:sz w:val="24"/>
          <w:szCs w:val="24"/>
        </w:rPr>
        <w:t xml:space="preserve"> </w:t>
      </w:r>
      <w:r w:rsidR="006B0B57">
        <w:rPr>
          <w:rFonts w:ascii="Times New Roman" w:hAnsi="Times New Roman" w:cs="Times New Roman"/>
          <w:sz w:val="24"/>
          <w:szCs w:val="24"/>
        </w:rPr>
        <w:t xml:space="preserve">Рено </w:t>
      </w:r>
      <w:proofErr w:type="spellStart"/>
      <w:r w:rsidR="006B0B57">
        <w:rPr>
          <w:rFonts w:ascii="Times New Roman" w:hAnsi="Times New Roman" w:cs="Times New Roman"/>
          <w:sz w:val="24"/>
          <w:szCs w:val="24"/>
        </w:rPr>
        <w:t>Сандеро</w:t>
      </w:r>
      <w:proofErr w:type="spellEnd"/>
      <w:r w:rsidR="006B0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B57">
        <w:rPr>
          <w:rFonts w:ascii="Times New Roman" w:hAnsi="Times New Roman" w:cs="Times New Roman"/>
          <w:sz w:val="24"/>
          <w:szCs w:val="24"/>
        </w:rPr>
        <w:t>Степвей</w:t>
      </w:r>
      <w:proofErr w:type="spellEnd"/>
      <w:r w:rsidR="006B0B57">
        <w:rPr>
          <w:rFonts w:ascii="Times New Roman" w:hAnsi="Times New Roman" w:cs="Times New Roman"/>
          <w:sz w:val="24"/>
          <w:szCs w:val="24"/>
        </w:rPr>
        <w:t xml:space="preserve">, рег. номер </w:t>
      </w:r>
      <w:r w:rsidR="006B0B57">
        <w:rPr>
          <w:rFonts w:ascii="Times New Roman" w:hAnsi="Times New Roman" w:cs="Times New Roman"/>
          <w:sz w:val="24"/>
          <w:szCs w:val="24"/>
        </w:rPr>
        <w:t xml:space="preserve">П </w:t>
      </w:r>
      <w:r w:rsidR="006B0B57">
        <w:rPr>
          <w:rFonts w:ascii="Times New Roman" w:hAnsi="Times New Roman" w:cs="Times New Roman"/>
          <w:sz w:val="24"/>
          <w:szCs w:val="24"/>
        </w:rPr>
        <w:t xml:space="preserve">231 </w:t>
      </w:r>
      <w:r w:rsidR="006B0B57">
        <w:rPr>
          <w:rFonts w:ascii="Times New Roman" w:hAnsi="Times New Roman" w:cs="Times New Roman"/>
          <w:sz w:val="24"/>
          <w:szCs w:val="24"/>
        </w:rPr>
        <w:t>ПТ</w:t>
      </w:r>
      <w:r w:rsidR="006B0B57">
        <w:rPr>
          <w:rFonts w:ascii="Times New Roman" w:hAnsi="Times New Roman" w:cs="Times New Roman"/>
          <w:sz w:val="24"/>
          <w:szCs w:val="24"/>
        </w:rPr>
        <w:t xml:space="preserve"> </w:t>
      </w:r>
      <w:r w:rsidR="006B0B57">
        <w:rPr>
          <w:rFonts w:ascii="Times New Roman" w:hAnsi="Times New Roman" w:cs="Times New Roman"/>
          <w:sz w:val="24"/>
          <w:szCs w:val="24"/>
        </w:rPr>
        <w:t>12</w:t>
      </w:r>
      <w:r w:rsidR="006B0B57">
        <w:rPr>
          <w:rFonts w:ascii="Times New Roman" w:hAnsi="Times New Roman" w:cs="Times New Roman"/>
          <w:sz w:val="24"/>
          <w:szCs w:val="24"/>
        </w:rPr>
        <w:t>3, 2011 года выпуска</w:t>
      </w:r>
      <w:r w:rsidR="006B0B57">
        <w:rPr>
          <w:rFonts w:ascii="Times New Roman" w:hAnsi="Times New Roman" w:cs="Times New Roman"/>
          <w:sz w:val="24"/>
          <w:szCs w:val="24"/>
        </w:rPr>
        <w:t xml:space="preserve">. </w:t>
      </w:r>
      <w:r w:rsidRPr="00E61804">
        <w:rPr>
          <w:rFonts w:ascii="Times New Roman" w:hAnsi="Times New Roman" w:cs="Times New Roman"/>
          <w:sz w:val="24"/>
          <w:szCs w:val="24"/>
        </w:rPr>
        <w:t>Вышеуказанн</w:t>
      </w:r>
      <w:r w:rsidR="006B0B57">
        <w:rPr>
          <w:rFonts w:ascii="Times New Roman" w:hAnsi="Times New Roman" w:cs="Times New Roman"/>
          <w:sz w:val="24"/>
          <w:szCs w:val="24"/>
        </w:rPr>
        <w:t>ый</w:t>
      </w:r>
      <w:r w:rsidRPr="00E61804">
        <w:rPr>
          <w:rFonts w:ascii="Times New Roman" w:hAnsi="Times New Roman" w:cs="Times New Roman"/>
          <w:sz w:val="24"/>
          <w:szCs w:val="24"/>
        </w:rPr>
        <w:t xml:space="preserve"> </w:t>
      </w:r>
      <w:r w:rsidR="006B0B57">
        <w:rPr>
          <w:rFonts w:ascii="Times New Roman" w:hAnsi="Times New Roman" w:cs="Times New Roman"/>
          <w:sz w:val="24"/>
          <w:szCs w:val="24"/>
        </w:rPr>
        <w:t>автомобиль</w:t>
      </w:r>
      <w:r w:rsidRPr="00E61804">
        <w:rPr>
          <w:rFonts w:ascii="Times New Roman" w:hAnsi="Times New Roman" w:cs="Times New Roman"/>
          <w:sz w:val="24"/>
          <w:szCs w:val="24"/>
        </w:rPr>
        <w:t xml:space="preserve"> приобретена на основании договора купли-продажи от 19.02.20</w:t>
      </w:r>
      <w:r w:rsidR="006B0B57">
        <w:rPr>
          <w:rFonts w:ascii="Times New Roman" w:hAnsi="Times New Roman" w:cs="Times New Roman"/>
          <w:sz w:val="24"/>
          <w:szCs w:val="24"/>
        </w:rPr>
        <w:t>2</w:t>
      </w:r>
      <w:r w:rsidRPr="00E61804">
        <w:rPr>
          <w:rFonts w:ascii="Times New Roman" w:hAnsi="Times New Roman" w:cs="Times New Roman"/>
          <w:sz w:val="24"/>
          <w:szCs w:val="24"/>
        </w:rPr>
        <w:t xml:space="preserve">1 г. и зарегистрирован на имя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Петра Петровича.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1.3. Стоимость вышеуказанного в п. 1.2 настоящего Соглашения </w:t>
      </w:r>
      <w:r w:rsidR="006B0B57">
        <w:rPr>
          <w:rFonts w:ascii="Times New Roman" w:hAnsi="Times New Roman" w:cs="Times New Roman"/>
          <w:sz w:val="24"/>
          <w:szCs w:val="24"/>
        </w:rPr>
        <w:t>автомобиля</w:t>
      </w:r>
      <w:r w:rsidRPr="00E61804">
        <w:rPr>
          <w:rFonts w:ascii="Times New Roman" w:hAnsi="Times New Roman" w:cs="Times New Roman"/>
          <w:sz w:val="24"/>
          <w:szCs w:val="24"/>
        </w:rPr>
        <w:t xml:space="preserve"> определена Сторонами по взаимному согласию, исходя из </w:t>
      </w:r>
      <w:r w:rsidR="006B0B57">
        <w:rPr>
          <w:rFonts w:ascii="Times New Roman" w:hAnsi="Times New Roman" w:cs="Times New Roman"/>
          <w:sz w:val="24"/>
          <w:szCs w:val="24"/>
        </w:rPr>
        <w:t xml:space="preserve">его </w:t>
      </w:r>
      <w:r w:rsidRPr="00E61804">
        <w:rPr>
          <w:rFonts w:ascii="Times New Roman" w:hAnsi="Times New Roman" w:cs="Times New Roman"/>
          <w:sz w:val="24"/>
          <w:szCs w:val="24"/>
        </w:rPr>
        <w:t>реальной и действительной стоимости, и составляет на момент заключения настоящего Соглашения сумму в размере 1 600 000 (один миллион шестьсот тысяч) руб.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1.4. Стороны договорились, что, в соответствии со ст. 39 Семейного кодекса Российской Федерации, их доли в </w:t>
      </w:r>
      <w:r w:rsidR="006B0B57">
        <w:rPr>
          <w:rFonts w:ascii="Times New Roman" w:hAnsi="Times New Roman" w:cs="Times New Roman"/>
          <w:sz w:val="24"/>
          <w:szCs w:val="24"/>
        </w:rPr>
        <w:t>совместно нажитом</w:t>
      </w:r>
      <w:r w:rsidRPr="00E61804">
        <w:rPr>
          <w:rFonts w:ascii="Times New Roman" w:hAnsi="Times New Roman" w:cs="Times New Roman"/>
          <w:sz w:val="24"/>
          <w:szCs w:val="24"/>
        </w:rPr>
        <w:t xml:space="preserve"> имуществе, указанном в п. 1.2 настоящего Соглашения, признаются равными. Стоимость каждой доли определена Сторонами, по взаимному согласию, равной 800 000 (восемьсот тысяч) руб.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>2. Стороны, по взаимному согласию, договариваются разделить нажитое ими в период брака недвижимое имущество, указанное в п. 1.2 Соглашения, следующим образом: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2.1. </w:t>
      </w:r>
      <w:r w:rsidR="006B0B57">
        <w:rPr>
          <w:rFonts w:ascii="Times New Roman" w:hAnsi="Times New Roman" w:cs="Times New Roman"/>
          <w:sz w:val="24"/>
          <w:szCs w:val="24"/>
        </w:rPr>
        <w:t>Автомобиль</w:t>
      </w:r>
      <w:r w:rsidRPr="00E61804">
        <w:rPr>
          <w:rFonts w:ascii="Times New Roman" w:hAnsi="Times New Roman" w:cs="Times New Roman"/>
          <w:sz w:val="24"/>
          <w:szCs w:val="24"/>
        </w:rPr>
        <w:t>, указанн</w:t>
      </w:r>
      <w:r w:rsidR="006B0B57">
        <w:rPr>
          <w:rFonts w:ascii="Times New Roman" w:hAnsi="Times New Roman" w:cs="Times New Roman"/>
          <w:sz w:val="24"/>
          <w:szCs w:val="24"/>
        </w:rPr>
        <w:t>ый</w:t>
      </w:r>
      <w:r w:rsidRPr="00E61804">
        <w:rPr>
          <w:rFonts w:ascii="Times New Roman" w:hAnsi="Times New Roman" w:cs="Times New Roman"/>
          <w:sz w:val="24"/>
          <w:szCs w:val="24"/>
        </w:rPr>
        <w:t xml:space="preserve"> в п. 1.2 Соглашения, переходит целиком в личную собственность </w:t>
      </w:r>
      <w:proofErr w:type="spellStart"/>
      <w:proofErr w:type="gramStart"/>
      <w:r w:rsidRPr="00E61804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Петра Петровича</w:t>
      </w:r>
      <w:proofErr w:type="gramEnd"/>
      <w:r w:rsidRPr="00E61804">
        <w:rPr>
          <w:rFonts w:ascii="Times New Roman" w:hAnsi="Times New Roman" w:cs="Times New Roman"/>
          <w:sz w:val="24"/>
          <w:szCs w:val="24"/>
        </w:rPr>
        <w:t xml:space="preserve"> и он является единственным собственником этого имущества.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2.2. В свою очередь,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Петр Петрович, учитывая определённую сторонами в п. 1.4 Соглашения стои</w:t>
      </w:r>
      <w:r w:rsidR="006F100A">
        <w:rPr>
          <w:rFonts w:ascii="Times New Roman" w:hAnsi="Times New Roman" w:cs="Times New Roman"/>
          <w:sz w:val="24"/>
          <w:szCs w:val="24"/>
        </w:rPr>
        <w:t xml:space="preserve">мость доли </w:t>
      </w:r>
      <w:proofErr w:type="spellStart"/>
      <w:r w:rsidR="006F100A">
        <w:rPr>
          <w:rFonts w:ascii="Times New Roman" w:hAnsi="Times New Roman" w:cs="Times New Roman"/>
          <w:sz w:val="24"/>
          <w:szCs w:val="24"/>
        </w:rPr>
        <w:t>Пэпэтэшиной</w:t>
      </w:r>
      <w:proofErr w:type="spellEnd"/>
      <w:r w:rsidR="006F100A">
        <w:rPr>
          <w:rFonts w:ascii="Times New Roman" w:hAnsi="Times New Roman" w:cs="Times New Roman"/>
          <w:sz w:val="24"/>
          <w:szCs w:val="24"/>
        </w:rPr>
        <w:t xml:space="preserve"> Полины П</w:t>
      </w:r>
      <w:r w:rsidRPr="00E61804">
        <w:rPr>
          <w:rFonts w:ascii="Times New Roman" w:hAnsi="Times New Roman" w:cs="Times New Roman"/>
          <w:sz w:val="24"/>
          <w:szCs w:val="24"/>
        </w:rPr>
        <w:t>е</w:t>
      </w:r>
      <w:r w:rsidR="006F100A">
        <w:rPr>
          <w:rFonts w:ascii="Times New Roman" w:hAnsi="Times New Roman" w:cs="Times New Roman"/>
          <w:sz w:val="24"/>
          <w:szCs w:val="24"/>
        </w:rPr>
        <w:t>т</w:t>
      </w:r>
      <w:r w:rsidRPr="00E61804">
        <w:rPr>
          <w:rFonts w:ascii="Times New Roman" w:hAnsi="Times New Roman" w:cs="Times New Roman"/>
          <w:sz w:val="24"/>
          <w:szCs w:val="24"/>
        </w:rPr>
        <w:t>ровны обязуется выплатить последней денежную компенсацию в размере 800 000 (восемьсот тысяч) руб.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2.3. Стороны договорились, что компенсация, в соответствии с п. 2.2. Соглашения, выплачивается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Пэпэтэшины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Пэпэтэшиной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в течение 5 (пяти) лет ежемесячно в сумме 13 500 (тринадцать тысяч пятьсот) руб. либо, в случае досрочной выплаты компенсации, до полного погашения суммы компенсации, установленной п. 2.2 Соглашения.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2.4. Ежемесячный денежный платёж, в соответствии с п. 2.3 Соглашения, перечисляется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на счёт в банке, открытый на имя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Пэпэтэшиной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по реквизитам,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ктоыре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являются приложением к настоящему соглашению. 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2.5. Ежемесячный денежный платёж, в соответствии с п. 2.3 Соглашения, перечисляется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Пэпэтэшины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в срок, не позднее 15 числа расчётного месяца. Стороны пришли к Соглашению, что первый платёж перечисляется в срок до 15 июня 2025 г. В случае просрочки оплаты ежемесячного денежного платежа, на сумму просрочки начисляются пени в размере 0,1 % за каждый день просрочки.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имеет право досрочной выплаты компенсации, установленной п. 2.2 Соглашения.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lastRenderedPageBreak/>
        <w:t xml:space="preserve">3. Право совместной собственности на </w:t>
      </w:r>
      <w:r w:rsidR="006F100A">
        <w:rPr>
          <w:rFonts w:ascii="Times New Roman" w:hAnsi="Times New Roman" w:cs="Times New Roman"/>
          <w:sz w:val="24"/>
          <w:szCs w:val="24"/>
        </w:rPr>
        <w:t>авто</w:t>
      </w:r>
      <w:r w:rsidR="006B0B57">
        <w:rPr>
          <w:rFonts w:ascii="Times New Roman" w:hAnsi="Times New Roman" w:cs="Times New Roman"/>
          <w:sz w:val="24"/>
          <w:szCs w:val="24"/>
        </w:rPr>
        <w:t>м</w:t>
      </w:r>
      <w:r w:rsidR="006F100A">
        <w:rPr>
          <w:rFonts w:ascii="Times New Roman" w:hAnsi="Times New Roman" w:cs="Times New Roman"/>
          <w:sz w:val="24"/>
          <w:szCs w:val="24"/>
        </w:rPr>
        <w:t>о</w:t>
      </w:r>
      <w:r w:rsidR="006B0B57">
        <w:rPr>
          <w:rFonts w:ascii="Times New Roman" w:hAnsi="Times New Roman" w:cs="Times New Roman"/>
          <w:sz w:val="24"/>
          <w:szCs w:val="24"/>
        </w:rPr>
        <w:t>биль</w:t>
      </w:r>
      <w:r w:rsidRPr="00E61804">
        <w:rPr>
          <w:rFonts w:ascii="Times New Roman" w:hAnsi="Times New Roman" w:cs="Times New Roman"/>
          <w:sz w:val="24"/>
          <w:szCs w:val="24"/>
        </w:rPr>
        <w:t>, указанн</w:t>
      </w:r>
      <w:r w:rsidR="006B0B57">
        <w:rPr>
          <w:rFonts w:ascii="Times New Roman" w:hAnsi="Times New Roman" w:cs="Times New Roman"/>
          <w:sz w:val="24"/>
          <w:szCs w:val="24"/>
        </w:rPr>
        <w:t>ый</w:t>
      </w:r>
      <w:r w:rsidRPr="00E61804">
        <w:rPr>
          <w:rFonts w:ascii="Times New Roman" w:hAnsi="Times New Roman" w:cs="Times New Roman"/>
          <w:sz w:val="24"/>
          <w:szCs w:val="24"/>
        </w:rPr>
        <w:t xml:space="preserve"> в п. 1.2 Соглашения, прекращается после уплаты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Петром Петровичем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Пэпэтэшинй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Полине Петровне компенсации в полном объёме, в соответствии с п</w:t>
      </w:r>
      <w:bookmarkStart w:id="0" w:name="_GoBack"/>
      <w:bookmarkEnd w:id="0"/>
      <w:r w:rsidRPr="00E61804">
        <w:rPr>
          <w:rFonts w:ascii="Times New Roman" w:hAnsi="Times New Roman" w:cs="Times New Roman"/>
          <w:sz w:val="24"/>
          <w:szCs w:val="24"/>
        </w:rPr>
        <w:t xml:space="preserve">. 2.2 Соглашения. После выполнения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Пэпэтэшины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всех обязательств, взятых на себя, в соответствии с разделом 2 Соглашения,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П.П. не вправе претендовать на недвижимое имущество, указанное в п. 1.2 Соглашения.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>4. До заключения настоящего Соглашения указанн</w:t>
      </w:r>
      <w:r w:rsidR="006B0B57">
        <w:rPr>
          <w:rFonts w:ascii="Times New Roman" w:hAnsi="Times New Roman" w:cs="Times New Roman"/>
          <w:sz w:val="24"/>
          <w:szCs w:val="24"/>
        </w:rPr>
        <w:t>ый</w:t>
      </w:r>
      <w:r w:rsidRPr="00E61804">
        <w:rPr>
          <w:rFonts w:ascii="Times New Roman" w:hAnsi="Times New Roman" w:cs="Times New Roman"/>
          <w:sz w:val="24"/>
          <w:szCs w:val="24"/>
        </w:rPr>
        <w:t xml:space="preserve"> в п. 1.2 </w:t>
      </w:r>
      <w:r w:rsidR="006B0B57">
        <w:rPr>
          <w:rFonts w:ascii="Times New Roman" w:hAnsi="Times New Roman" w:cs="Times New Roman"/>
          <w:sz w:val="24"/>
          <w:szCs w:val="24"/>
        </w:rPr>
        <w:t>автомобиль никому не продан, не заложен</w:t>
      </w:r>
      <w:r w:rsidRPr="00E61804">
        <w:rPr>
          <w:rFonts w:ascii="Times New Roman" w:hAnsi="Times New Roman" w:cs="Times New Roman"/>
          <w:sz w:val="24"/>
          <w:szCs w:val="24"/>
        </w:rPr>
        <w:t>, в споре и под арестом не состоит, свобод</w:t>
      </w:r>
      <w:r w:rsidR="006B0B57">
        <w:rPr>
          <w:rFonts w:ascii="Times New Roman" w:hAnsi="Times New Roman" w:cs="Times New Roman"/>
          <w:sz w:val="24"/>
          <w:szCs w:val="24"/>
        </w:rPr>
        <w:t>ен</w:t>
      </w:r>
      <w:r w:rsidRPr="00E61804">
        <w:rPr>
          <w:rFonts w:ascii="Times New Roman" w:hAnsi="Times New Roman" w:cs="Times New Roman"/>
          <w:sz w:val="24"/>
          <w:szCs w:val="24"/>
        </w:rPr>
        <w:t xml:space="preserve"> от прав третьих лиц.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>5.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настоящего Соглашения, а также отсутствуют обстоятельства, вынуждающие совершить данное Соглашение на крайне невыгодных для себя условиях.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6. Содержание ст. 256 Гражданского кодекса РФ и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>. 34, 36, 37, 38, 40-44 Семейного кодекса Российской Федерации Сторонам известно и понятно. Правовые последствия заключаемой сделки известны.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7. В дальнейшем, по взаимному согласию Сторон, в Соглашение могут вноситься изменения и дополнения. Все изменения и дополнения совершаются в письменной форме, подписываются каждой из Сторон и являются неотъемлемой частью настоящего Соглашения. 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>8. Односторонний отказ от исполнения Соглашения не допускается.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>9. Во всём остальном, что не урегулировано настоящим Соглашением, Стороны обязуются руководствоваться действующим законодательством Российской Федерации.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10. Все споры и разногласия, возникающие в ходе исполнения настоящего Соглашения, Стороны обязуются разрешать путём переговоров. При </w:t>
      </w:r>
      <w:proofErr w:type="spellStart"/>
      <w:r w:rsidRPr="00E61804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E61804">
        <w:rPr>
          <w:rFonts w:ascii="Times New Roman" w:hAnsi="Times New Roman" w:cs="Times New Roman"/>
          <w:sz w:val="24"/>
          <w:szCs w:val="24"/>
        </w:rPr>
        <w:t xml:space="preserve"> споров в процессе переговоров, такие споры разрешаются в судебном порядке, в соответствии с законодательством РФ.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 xml:space="preserve">11. Соглашение вступает в силу с момента его </w:t>
      </w:r>
      <w:r w:rsidR="006B0B57">
        <w:rPr>
          <w:rFonts w:ascii="Times New Roman" w:hAnsi="Times New Roman" w:cs="Times New Roman"/>
          <w:sz w:val="24"/>
          <w:szCs w:val="24"/>
        </w:rPr>
        <w:t>удостоверения нотариусом</w:t>
      </w:r>
      <w:r w:rsidRPr="00E61804">
        <w:rPr>
          <w:rFonts w:ascii="Times New Roman" w:hAnsi="Times New Roman" w:cs="Times New Roman"/>
          <w:sz w:val="24"/>
          <w:szCs w:val="24"/>
        </w:rPr>
        <w:t>. Настоящее Соглашение является одновременно и актом приёма-передачи имущества.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804">
        <w:rPr>
          <w:rFonts w:ascii="Times New Roman" w:hAnsi="Times New Roman" w:cs="Times New Roman"/>
          <w:sz w:val="24"/>
          <w:szCs w:val="24"/>
        </w:rPr>
        <w:t>12. Соглашение заключено в двух подлинных экземплярах, имеющих одинаковую юридическую силу, по одному для каждой из Сторон.</w:t>
      </w: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804" w:rsidRPr="00E61804" w:rsidRDefault="00E61804" w:rsidP="00E618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80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E61804" w:rsidRPr="00E61804" w:rsidRDefault="00E61804" w:rsidP="00E61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804" w:rsidRPr="00E61804" w:rsidRDefault="00E61804" w:rsidP="00E61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804" w:rsidRPr="00E61804" w:rsidRDefault="00E61804" w:rsidP="00E618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5D6" w:rsidRDefault="006F100A"/>
    <w:sectPr w:rsidR="000C55D6" w:rsidSect="00E61804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DD"/>
    <w:rsid w:val="00091314"/>
    <w:rsid w:val="00531BC6"/>
    <w:rsid w:val="006B0B57"/>
    <w:rsid w:val="006F100A"/>
    <w:rsid w:val="00B07BDD"/>
    <w:rsid w:val="00BB2A51"/>
    <w:rsid w:val="00E61804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18B7"/>
  <w15:chartTrackingRefBased/>
  <w15:docId w15:val="{A5E397A7-F7B1-480E-8B74-30B3AACA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2025-05-23T13:10:00Z</dcterms:created>
  <dcterms:modified xsi:type="dcterms:W3CDTF">2025-06-10T11:03:00Z</dcterms:modified>
</cp:coreProperties>
</file>