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bookmarkStart w:id="0" w:name="_GoBack"/>
      <w:r>
        <w:rPr>
          <w:rFonts w:ascii="Helvetica" w:hAnsi="Helvetica" w:cs="Helvetica"/>
          <w:sz w:val="20"/>
          <w:szCs w:val="20"/>
        </w:rPr>
        <w:t>В Арбитражный суд ___________________________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Заявитель: ____________________ (наименование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или Ф.И.О. должника),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адрес: _____________________________________,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телефон: ___________, факс: ________________,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адрес электронной почты: ____________________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Вариант для заявителя-гражданина: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дата и место рождения: _____________________,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место работы или дата и место государственной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регистрации в качестве индивидуального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предпринимателя: ___________________________,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идентификатор гражданина: ___________________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Вариант для заявителя-организации: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ИНН: ________________________________________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Представитель заявителя: _______________,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адрес: _____________________________________,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телефон: ___________, факс: ________________,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адрес электронной почты: ____________________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Заинтересованное лицо: ______________________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(наименование подразделения территориального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органа Федеральной службы судебных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приставов России)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адрес: _____________________________________,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телефон: _________, факс: __________________,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адрес электронной почты: ___________________,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ИНН: _______________, ОГРН: _________________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Заявление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об обжаловании постановления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о взыскании исполнительского сбора 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"___"_________ ____ г. на основании ___________________________________ (указать исполнительный документ) от "___"__________ ____ г. N ___________, направленного (предъявленного) ______________________________________ (наименование или Ф.И.О. взыскателя) к исполнению заинтересованному лицу, _______________________________________ (Ф.И.О. судебного пристава-исполнителя, наименование подразделения территориального органа Федеральной службы судебных приставов России) постановлением от "___"__________ ____ г. N _____________ было возбуждено исполнительное производство N ________ о __________________________________ (наименование исполнительного производства) в отношении заявителя со сроком исполнения _______________________________.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 ходе исполнения требований _________________________________ (указать исполнительный документ) от "___"__________ ____ г. N ______ по исполнительному производству N ______ ___________________________________________________ (Ф.И.О. судебного пристава-исполнителя) постановлением от "___"__________ ____ г. N __________ был установлен исполнительский сбор в размере ___________ (____________) рублей. Указанное постановление утверждено старшим судебным приставом ______________________________ (Ф.И.О. старшего судебного пристава, наименование подразделения территориального органа Федеральной службы судебных приставов России).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Заявитель считает постановление от "___"__________ ____ г. N _________, вынесенное заинтересованным лицом, незаконным, нарушающим ст. ____, </w:t>
      </w:r>
      <w:hyperlink r:id="rId4" w:history="1">
        <w:r>
          <w:rPr>
            <w:rFonts w:ascii="Helvetica" w:hAnsi="Helvetica" w:cs="Helvetica"/>
            <w:color w:val="0000FF"/>
            <w:sz w:val="20"/>
            <w:szCs w:val="20"/>
          </w:rPr>
          <w:t>ст. 112</w:t>
        </w:r>
      </w:hyperlink>
      <w:r>
        <w:rPr>
          <w:rFonts w:ascii="Helvetica" w:hAnsi="Helvetica" w:cs="Helvetica"/>
          <w:sz w:val="20"/>
          <w:szCs w:val="20"/>
        </w:rPr>
        <w:t xml:space="preserve"> Федерального закона от 02.10.2007 N 229-ФЗ "Об исполнительном производстве" (и/или указать иной нормативный акт), а также права и законные интересы заявителя, а именно: __________________, что подтверждается _________________________.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Заявитель осуществил исполнение в установленный постановлением от "___"_________ ____ г. N ______ для исполнения требований ______________________ (указать исполнительный документ) от "___"__________ ____ г. N ____________ срок, что подтверждается _________________________________.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>Вариант. Исполнение в установленный постановлением от "__"______ ___ г. N ___ для исполнения требований ___________________________________________ (указать исполнительный документ) от "___"__________ ____ г. N ____________ срок было невозможным вследствие чрезвычайных и непредотвратимых при данных условиях обстоятельств, что подтверждается ____________________________________. Заявитель представил заинтересованному лицу доказательства действия непреодолимой силы, что подтверждается ___________________.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Согласно </w:t>
      </w:r>
      <w:hyperlink r:id="rId5" w:history="1">
        <w:r>
          <w:rPr>
            <w:rFonts w:ascii="Helvetica" w:hAnsi="Helvetica" w:cs="Helvetica"/>
            <w:color w:val="0000FF"/>
            <w:sz w:val="20"/>
            <w:szCs w:val="20"/>
          </w:rPr>
          <w:t>ч. 6 ст. 112</w:t>
        </w:r>
      </w:hyperlink>
      <w:r>
        <w:rPr>
          <w:rFonts w:ascii="Helvetica" w:hAnsi="Helvetica" w:cs="Helvetica"/>
          <w:sz w:val="20"/>
          <w:szCs w:val="20"/>
        </w:rPr>
        <w:t xml:space="preserve">, </w:t>
      </w:r>
      <w:hyperlink r:id="rId6" w:history="1">
        <w:r>
          <w:rPr>
            <w:rFonts w:ascii="Helvetica" w:hAnsi="Helvetica" w:cs="Helvetica"/>
            <w:color w:val="0000FF"/>
            <w:sz w:val="20"/>
            <w:szCs w:val="20"/>
          </w:rPr>
          <w:t>ч. 4 ст. 121</w:t>
        </w:r>
      </w:hyperlink>
      <w:r>
        <w:rPr>
          <w:rFonts w:ascii="Helvetica" w:hAnsi="Helvetica" w:cs="Helvetica"/>
          <w:sz w:val="20"/>
          <w:szCs w:val="20"/>
        </w:rPr>
        <w:t xml:space="preserve"> Федерального закона от 02.10.2007 N 229-ФЗ "Об исполнительном производстве" должник вправе в порядке, установленном Федеральным законом от 02.10.2007 N 229-ФЗ "Об исполнительном производстве", обратиться в суд с заявлением об оспаривании постановления судебного пристава-исполнителя о взыскании исполнительского сбора.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На основании вышеизложенного и руководствуясь </w:t>
      </w:r>
      <w:hyperlink r:id="rId7" w:history="1">
        <w:r>
          <w:rPr>
            <w:rFonts w:ascii="Helvetica" w:hAnsi="Helvetica" w:cs="Helvetica"/>
            <w:color w:val="0000FF"/>
            <w:sz w:val="20"/>
            <w:szCs w:val="20"/>
          </w:rPr>
          <w:t>ст. 112</w:t>
        </w:r>
      </w:hyperlink>
      <w:r>
        <w:rPr>
          <w:rFonts w:ascii="Helvetica" w:hAnsi="Helvetica" w:cs="Helvetica"/>
          <w:sz w:val="20"/>
          <w:szCs w:val="20"/>
        </w:rPr>
        <w:t xml:space="preserve">, </w:t>
      </w:r>
      <w:hyperlink r:id="rId8" w:history="1">
        <w:r>
          <w:rPr>
            <w:rFonts w:ascii="Helvetica" w:hAnsi="Helvetica" w:cs="Helvetica"/>
            <w:color w:val="0000FF"/>
            <w:sz w:val="20"/>
            <w:szCs w:val="20"/>
          </w:rPr>
          <w:t>ч. 4 ст. 121</w:t>
        </w:r>
      </w:hyperlink>
      <w:r>
        <w:rPr>
          <w:rFonts w:ascii="Helvetica" w:hAnsi="Helvetica" w:cs="Helvetica"/>
          <w:sz w:val="20"/>
          <w:szCs w:val="20"/>
        </w:rPr>
        <w:t xml:space="preserve"> Федерального закона от 02.10.2007 N 229-ФЗ "Об исполнительном производстве", </w:t>
      </w:r>
      <w:hyperlink r:id="rId9" w:history="1">
        <w:r>
          <w:rPr>
            <w:rFonts w:ascii="Helvetica" w:hAnsi="Helvetica" w:cs="Helvetica"/>
            <w:color w:val="0000FF"/>
            <w:sz w:val="20"/>
            <w:szCs w:val="20"/>
          </w:rPr>
          <w:t>ст. ст. 197</w:t>
        </w:r>
      </w:hyperlink>
      <w:r>
        <w:rPr>
          <w:rFonts w:ascii="Helvetica" w:hAnsi="Helvetica" w:cs="Helvetica"/>
          <w:sz w:val="20"/>
          <w:szCs w:val="20"/>
        </w:rPr>
        <w:t xml:space="preserve"> - </w:t>
      </w:r>
      <w:hyperlink r:id="rId10" w:history="1">
        <w:r>
          <w:rPr>
            <w:rFonts w:ascii="Helvetica" w:hAnsi="Helvetica" w:cs="Helvetica"/>
            <w:color w:val="0000FF"/>
            <w:sz w:val="20"/>
            <w:szCs w:val="20"/>
          </w:rPr>
          <w:t>199</w:t>
        </w:r>
      </w:hyperlink>
      <w:r>
        <w:rPr>
          <w:rFonts w:ascii="Helvetica" w:hAnsi="Helvetica" w:cs="Helvetica"/>
          <w:sz w:val="20"/>
          <w:szCs w:val="20"/>
        </w:rPr>
        <w:t xml:space="preserve">, </w:t>
      </w:r>
      <w:hyperlink r:id="rId11" w:history="1">
        <w:r>
          <w:rPr>
            <w:rFonts w:ascii="Helvetica" w:hAnsi="Helvetica" w:cs="Helvetica"/>
            <w:color w:val="0000FF"/>
            <w:sz w:val="20"/>
            <w:szCs w:val="20"/>
          </w:rPr>
          <w:t>329</w:t>
        </w:r>
      </w:hyperlink>
      <w:r>
        <w:rPr>
          <w:rFonts w:ascii="Helvetica" w:hAnsi="Helvetica" w:cs="Helvetica"/>
          <w:sz w:val="20"/>
          <w:szCs w:val="20"/>
        </w:rPr>
        <w:t xml:space="preserve"> Арбитражного процессуального кодекса Российской Федерации, прошу: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признать постановление заинтересованного лица от "___"_________ ____ г. N ______________ о взыскании с заявителя исполнительского сбора в размере _________ (__________) рублей незаконным.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Приложение: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1. Копия исполнительного документа от "___"__________ ____ г. N ______.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2. Копия постановления судебного пристава-исполнителя от "___"__________ ____ г. N ________ о возбуждении исполнительного производства.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3. Копия постановления судебного пристава-исполнителя от "___"__________ ____ г. N _______ о взыскании исполнительского сбора.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4. Документы, подтверждающие исполнение заявителем требований, установленных исполнительным документом, в срок.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Вариант. 4. Документы, подтверждающие невозможность исполнения заявителем требований, установленных исполнительным документом, в срок вследствие чрезвычайных и непредотвратимых при данных условиях обстоятельств.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5. Документы, подтверждающие представление заявителем заинтересованному лицу доказательств действия непреодолимой силы.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7. Доверенность представителя (или иные документы, подтверждающие полномочия представителя) от "___"___________ ____ г. N __ (если заявление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заявление, либо документов, удостоверяющих его статус адвоката, единоличного органа управления организации.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8.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9. Выписка из Единого государственного реестра юридических лиц с указанием сведений о месте нахождения заинтересованного лица или иной документ, подтверждающий указанные сведения или отсутствие таковых.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10. Иные документы, подтверждающие обстоятельства, на которых заявитель основывает свои требования.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"___"__________ ____ г.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Заявитель (представитель):</w:t>
      </w:r>
    </w:p>
    <w:p w:rsidR="0016682C" w:rsidRDefault="0016682C" w:rsidP="00166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 (подпись) / ______________________ (Ф.И.О.)</w:t>
      </w:r>
    </w:p>
    <w:bookmarkEnd w:id="0"/>
    <w:p w:rsidR="000C55D6" w:rsidRDefault="0016682C" w:rsidP="0016682C">
      <w:pPr>
        <w:spacing w:after="0" w:line="240" w:lineRule="auto"/>
      </w:pPr>
    </w:p>
    <w:sectPr w:rsidR="000C55D6" w:rsidSect="005902D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0B"/>
    <w:rsid w:val="00091314"/>
    <w:rsid w:val="0016682C"/>
    <w:rsid w:val="00531BC6"/>
    <w:rsid w:val="00AB4C0B"/>
    <w:rsid w:val="00BB2A5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7A65"/>
  <w15:chartTrackingRefBased/>
  <w15:docId w15:val="{0CEFE210-3AB2-4925-8DF3-EF590CED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F9470B2611D7BBB976840BA3AFBD75418A16576323C416AD0A113875596D5E1135172978F1DBE40E2B9E8907C931340A123B1tCID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7F9470B2611D7BBB976840BA3AFBD75418A16576323C416AD0A113875596D5E113517B9F8440ED03BCE0BBDD379E1057BD23B2D566DE86tDI2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7F9470B2611D7BBB976840BA3AFBD75418A16576323C416AD0A113875596D5E1135172978F1DBE40E2B9E8907C931340A123B1tCIDI" TargetMode="External"/><Relationship Id="rId11" Type="http://schemas.openxmlformats.org/officeDocument/2006/relationships/hyperlink" Target="consultantplus://offline/ref=DA7F9470B2611D7BBB976840BA3AFBD75418A26777383C416AD0A113875596D5E113517B9E8F1DBE40E2B9E8907C931340A123B1tCIDI" TargetMode="External"/><Relationship Id="rId5" Type="http://schemas.openxmlformats.org/officeDocument/2006/relationships/hyperlink" Target="consultantplus://offline/ref=DA7F9470B2611D7BBB976840BA3AFBD75418A16576323C416AD0A113875596D5E113517B9F8440EC03BCE0BBDD379E1057BD23B2D566DE86tDI2I" TargetMode="External"/><Relationship Id="rId10" Type="http://schemas.openxmlformats.org/officeDocument/2006/relationships/hyperlink" Target="consultantplus://offline/ref=DA7F9470B2611D7BBB976840BA3AFBD75418A26777383C416AD0A113875596D5E113517B9F854BEB0CBCE0BBDD379E1057BD23B2D566DE86tDI2I" TargetMode="External"/><Relationship Id="rId4" Type="http://schemas.openxmlformats.org/officeDocument/2006/relationships/hyperlink" Target="consultantplus://offline/ref=DA7F9470B2611D7BBB976840BA3AFBD75418A16576323C416AD0A113875596D5E113517B9F8440ED03BCE0BBDD379E1057BD23B2D566DE86tDI2I" TargetMode="External"/><Relationship Id="rId9" Type="http://schemas.openxmlformats.org/officeDocument/2006/relationships/hyperlink" Target="consultantplus://offline/ref=DA7F9470B2611D7BBB976840BA3AFBD75418A26777383C416AD0A113875596D5E1135179998342BB55F3E1E79B6B8D125FBD21B3C9t6I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1197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2026-01-29T08:08:00Z</dcterms:created>
  <dcterms:modified xsi:type="dcterms:W3CDTF">2026-01-29T08:09:00Z</dcterms:modified>
</cp:coreProperties>
</file>