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A75BB7" w14:paraId="4EE36F5B" w14:textId="77777777" w:rsidTr="00FF23F1">
        <w:tc>
          <w:tcPr>
            <w:tcW w:w="4106" w:type="dxa"/>
          </w:tcPr>
          <w:p w14:paraId="2C5BCF1C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 xml:space="preserve">196128, г. Санкт-Петербург, ул. Бассейная, д. 6. </w:t>
            </w:r>
          </w:p>
          <w:p w14:paraId="00D0373A" w14:textId="73878F83" w:rsidR="00B362FE" w:rsidRPr="00A75BB7" w:rsidRDefault="00172827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172827">
              <w:rPr>
                <w:sz w:val="18"/>
                <w:szCs w:val="18"/>
              </w:rPr>
              <w:t>В Арбитражный суд города Санкт-Петербурга</w:t>
            </w:r>
          </w:p>
        </w:tc>
      </w:tr>
      <w:tr w:rsidR="00B362FE" w:rsidRPr="00A75BB7" w14:paraId="398D7020" w14:textId="77777777" w:rsidTr="00FF23F1">
        <w:tc>
          <w:tcPr>
            <w:tcW w:w="4106" w:type="dxa"/>
          </w:tcPr>
          <w:p w14:paraId="0633D440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D624031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4391C1AC" w14:textId="514B2D26" w:rsidR="003F049E" w:rsidRDefault="003F049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b/>
                <w:bCs/>
                <w:sz w:val="18"/>
                <w:szCs w:val="18"/>
              </w:rPr>
              <w:t>Истец</w:t>
            </w:r>
            <w:r w:rsidRPr="00A75BB7">
              <w:rPr>
                <w:sz w:val="18"/>
                <w:szCs w:val="18"/>
              </w:rPr>
              <w:t xml:space="preserve">: </w:t>
            </w:r>
            <w:r w:rsidR="00172827" w:rsidRPr="00172827">
              <w:rPr>
                <w:sz w:val="18"/>
                <w:szCs w:val="18"/>
              </w:rPr>
              <w:t>Общество с ограниченной ответственностью «Ppt.ru» 456789, Россия, Субъект РФ, просп. Замечательный, д. 1 ИНН 1234567890, КПП 121001001, ОГРН 2323454567001, ОКПО 90100101</w:t>
            </w:r>
          </w:p>
          <w:p w14:paraId="1AF3E666" w14:textId="77777777" w:rsidR="00172827" w:rsidRPr="00A75BB7" w:rsidRDefault="00172827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001E5565" w14:textId="77777777" w:rsidR="00B362FE" w:rsidRDefault="003F049E" w:rsidP="00FF23F1">
            <w:pPr>
              <w:pStyle w:val="ac"/>
              <w:spacing w:line="276" w:lineRule="auto"/>
              <w:rPr>
                <w:bCs/>
                <w:sz w:val="18"/>
                <w:szCs w:val="18"/>
              </w:rPr>
            </w:pPr>
            <w:r w:rsidRPr="00A75BB7">
              <w:rPr>
                <w:b/>
                <w:sz w:val="18"/>
                <w:szCs w:val="18"/>
              </w:rPr>
              <w:t>Ответчик</w:t>
            </w:r>
            <w:r w:rsidR="00B362FE" w:rsidRPr="00A75BB7">
              <w:rPr>
                <w:b/>
                <w:sz w:val="18"/>
                <w:szCs w:val="18"/>
              </w:rPr>
              <w:t xml:space="preserve">: </w:t>
            </w:r>
            <w:r w:rsidR="00172827" w:rsidRPr="00172827">
              <w:rPr>
                <w:bCs/>
                <w:sz w:val="18"/>
                <w:szCs w:val="18"/>
              </w:rPr>
              <w:t>Общество с ограниченной ответственностью «Лучшие технологии» 190000, г. Санкт-Петербург, ул. Садовая, д. 50 ИНН 7801234567, КПП 780101001, ОГРН 1127801234567, ОКПО 12345678</w:t>
            </w:r>
          </w:p>
          <w:p w14:paraId="7B553782" w14:textId="77777777" w:rsidR="00172827" w:rsidRDefault="00172827" w:rsidP="00FF23F1">
            <w:pPr>
              <w:pStyle w:val="ac"/>
              <w:spacing w:line="276" w:lineRule="auto"/>
              <w:rPr>
                <w:bCs/>
                <w:sz w:val="18"/>
                <w:szCs w:val="18"/>
              </w:rPr>
            </w:pPr>
          </w:p>
          <w:p w14:paraId="0D456056" w14:textId="7E6CE86D" w:rsidR="00172827" w:rsidRPr="00A75BB7" w:rsidRDefault="00172827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иска: 300 000 рублей. </w:t>
            </w:r>
          </w:p>
        </w:tc>
      </w:tr>
      <w:tr w:rsidR="00B362FE" w:rsidRPr="00A75BB7" w14:paraId="521CBB5A" w14:textId="77777777" w:rsidTr="00FF23F1">
        <w:tc>
          <w:tcPr>
            <w:tcW w:w="4106" w:type="dxa"/>
          </w:tcPr>
          <w:p w14:paraId="02134DE6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9A034F7" w14:textId="19DA8C1B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A75BB7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7A2A8C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302CCEFB" w14:textId="31903DDB" w:rsidR="003F049E" w:rsidRPr="00A75BB7" w:rsidRDefault="00DB1D1B" w:rsidP="006545EB">
      <w:pPr>
        <w:spacing w:line="276" w:lineRule="auto"/>
        <w:jc w:val="center"/>
        <w:rPr>
          <w:b/>
          <w:sz w:val="18"/>
          <w:szCs w:val="18"/>
        </w:rPr>
      </w:pPr>
      <w:r w:rsidRPr="00A75BB7">
        <w:rPr>
          <w:b/>
          <w:sz w:val="18"/>
          <w:szCs w:val="18"/>
        </w:rPr>
        <w:t xml:space="preserve">Исковое заявление </w:t>
      </w:r>
    </w:p>
    <w:p w14:paraId="2414D699" w14:textId="43F3B581" w:rsidR="00525CA1" w:rsidRDefault="00172827" w:rsidP="006545EB">
      <w:pPr>
        <w:spacing w:line="276" w:lineRule="auto"/>
        <w:jc w:val="center"/>
        <w:rPr>
          <w:sz w:val="18"/>
          <w:szCs w:val="18"/>
        </w:rPr>
      </w:pPr>
      <w:r w:rsidRPr="00172827">
        <w:rPr>
          <w:sz w:val="18"/>
          <w:szCs w:val="18"/>
        </w:rPr>
        <w:t>о взыскании задолженности по договору возмездного оказания услуг</w:t>
      </w:r>
    </w:p>
    <w:p w14:paraId="11138222" w14:textId="77777777" w:rsidR="00172827" w:rsidRPr="00A75BB7" w:rsidRDefault="00172827" w:rsidP="006545EB">
      <w:pPr>
        <w:spacing w:line="276" w:lineRule="auto"/>
        <w:jc w:val="center"/>
        <w:rPr>
          <w:sz w:val="18"/>
          <w:szCs w:val="18"/>
        </w:rPr>
      </w:pPr>
    </w:p>
    <w:p w14:paraId="089B0A61" w14:textId="77777777" w:rsidR="00172827" w:rsidRPr="00172827" w:rsidRDefault="00525CA1" w:rsidP="00172827">
      <w:pPr>
        <w:spacing w:line="240" w:lineRule="auto"/>
        <w:ind w:firstLine="708"/>
        <w:rPr>
          <w:sz w:val="18"/>
          <w:szCs w:val="18"/>
        </w:rPr>
      </w:pPr>
      <w:r w:rsidRPr="00525CA1">
        <w:rPr>
          <w:sz w:val="18"/>
          <w:szCs w:val="18"/>
        </w:rPr>
        <w:t>«</w:t>
      </w:r>
      <w:r w:rsidR="00172827" w:rsidRPr="00172827">
        <w:rPr>
          <w:sz w:val="18"/>
          <w:szCs w:val="18"/>
        </w:rPr>
        <w:t>«15» сентября 2025 г. между ООО «Ppt.ru» (Исполнитель) и ООО «Лучшие технологии» (Заказчик) был заключён договор возмездного оказания услуг № БУХ/2025/09 от 15.09.2025, согласно которому Исполнитель обязался оказывать Заказчику услуги по ведению бухгалтерского учёта, а Заказчик обязался оплачивать эти услуги ежемесячно до 15-го числа месяца, следующего за отчётным.</w:t>
      </w:r>
    </w:p>
    <w:p w14:paraId="3EE9F03F" w14:textId="0E47F9E6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 xml:space="preserve">В период с сентября 2025 г. по декабрь 2025 г. </w:t>
      </w:r>
      <w:r w:rsidR="00864717">
        <w:rPr>
          <w:sz w:val="18"/>
          <w:szCs w:val="18"/>
        </w:rPr>
        <w:t>Исполнителем</w:t>
      </w:r>
      <w:r w:rsidRPr="00172827">
        <w:rPr>
          <w:sz w:val="18"/>
          <w:szCs w:val="18"/>
        </w:rPr>
        <w:t xml:space="preserve"> были оказаны услуги в полном объёме, что подтверждается подписанными Сторонами актами об оказании услуг № 1 от 05.10.2025 на сумму 75 000 рублей за сентябрь 2025 г., № 2 от 05.11.2025 на сумму 75 000 рублей за октябрь 2025 г., № 3 от 05.12.2025 на сумму 75 000 рублей за ноябрь 2025 г. и № 4 от 05.01.2026 на сумму 75 000 рублей за декабрь 2025 г. Общая сумма оказанных услуг составила 300 000 (Триста тысяч) рублей 00 копеек.</w:t>
      </w:r>
    </w:p>
    <w:p w14:paraId="2FB285E4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Несмотря на неоднократные требования об оплате, ответчик добровольно задолженность не погасил. «10» января 2026 г. истцом направлена претензия о добровольном погашении задолженности, которая осталась без ответа.</w:t>
      </w:r>
    </w:p>
    <w:p w14:paraId="6EC74FF8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Таким образом, ответчиком нарушены условия договора и требования ст. 309, 310 ГК РФ о надлежащем исполнении обязательств.</w:t>
      </w:r>
    </w:p>
    <w:p w14:paraId="604E7058" w14:textId="60976891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Взыскиваемая сумма задолженности составляет 300 000 (Триста тысяч) рублей 00 копеек, которая включает: за услуги, оказанные в сентябре 2025 г., — 75 000 рублей; за услуги, оказанные в октябре 2025 г., — 75 000 рублей; за услуги, оказанные в ноябре 2025 г., — 75 000 рублей; за услуги, оказанные в декабре 2025 г., — 75 000 рублей.</w:t>
      </w:r>
    </w:p>
    <w:p w14:paraId="3C38CFFD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Помимо основного долга, взыскиваются проценты за пользование чужими денежными средствами по ст. 395 ГК РФ в размере 18 750 (Восемнадцать тысяч семьсот пятьдесят) рублей 00 копеек за период с 16.01.2026 по 15.02.2026 исходя из ключевой ставки Банка России 12,5% годовых.</w:t>
      </w:r>
    </w:p>
    <w:p w14:paraId="7E4C50A9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закона.</w:t>
      </w:r>
    </w:p>
    <w:p w14:paraId="50BF4EEA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Согласно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14:paraId="56435A06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На основании ст. 395 ГК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счёт другого лица подлежат уплате проценты на сумму этих средств.</w:t>
      </w:r>
    </w:p>
    <w:p w14:paraId="70E16B0C" w14:textId="77777777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В соответствии со ст. 100 АПК РФ стороне, в пользу которой принят судебный акт, присуждаются издержки, связанные с оплатой услуг представителя, в разумных пределах.</w:t>
      </w:r>
    </w:p>
    <w:p w14:paraId="12D4A785" w14:textId="21824B69" w:rsidR="00172827" w:rsidRPr="00172827" w:rsidRDefault="00172827" w:rsidP="00172827">
      <w:pPr>
        <w:spacing w:line="240" w:lineRule="auto"/>
        <w:ind w:firstLine="708"/>
        <w:rPr>
          <w:sz w:val="18"/>
          <w:szCs w:val="18"/>
        </w:rPr>
      </w:pPr>
      <w:r w:rsidRPr="00172827">
        <w:rPr>
          <w:sz w:val="18"/>
          <w:szCs w:val="18"/>
        </w:rPr>
        <w:t>На основании изложенного и руководствуясь ст. ст. 309, 310, 395 ГК РФ, ст. ст. 100, 125, 126 АПК РФ,</w:t>
      </w:r>
      <w:r>
        <w:rPr>
          <w:sz w:val="18"/>
          <w:szCs w:val="18"/>
        </w:rPr>
        <w:t xml:space="preserve"> прошу:</w:t>
      </w:r>
    </w:p>
    <w:p w14:paraId="0508A272" w14:textId="032B4C0C" w:rsidR="00525CA1" w:rsidRPr="00A75BB7" w:rsidRDefault="00525CA1" w:rsidP="00172827">
      <w:pPr>
        <w:spacing w:line="240" w:lineRule="auto"/>
        <w:ind w:firstLine="708"/>
        <w:rPr>
          <w:sz w:val="18"/>
          <w:szCs w:val="18"/>
        </w:rPr>
      </w:pPr>
    </w:p>
    <w:p w14:paraId="74409CA2" w14:textId="3196E70B" w:rsidR="00172827" w:rsidRPr="00172827" w:rsidRDefault="00172827" w:rsidP="00172827">
      <w:pPr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 xml:space="preserve">Взыскать с Общества с ограниченной ответственностью «Лучшие технологии» в пользу Общества с ограниченной ответственностью «Ppt.ru» задолженность по договору возмездного оказания услуг № БУХ/2025/09 от 15.09.2025 в размере </w:t>
      </w:r>
      <w:r w:rsidRPr="00172827">
        <w:rPr>
          <w:b/>
          <w:bCs/>
          <w:sz w:val="18"/>
          <w:szCs w:val="18"/>
        </w:rPr>
        <w:t>300 000 (Триста тысяч) рублей 00 копеек</w:t>
      </w:r>
      <w:r w:rsidRPr="00172827">
        <w:rPr>
          <w:sz w:val="18"/>
          <w:szCs w:val="18"/>
        </w:rPr>
        <w:t>.</w:t>
      </w:r>
    </w:p>
    <w:p w14:paraId="6DC5FBAB" w14:textId="77777777" w:rsidR="00172827" w:rsidRPr="00172827" w:rsidRDefault="00172827" w:rsidP="00172827">
      <w:pPr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 xml:space="preserve">Взыскать с Общества с ограниченной ответственностью «Лучшие технологии» в пользу Общества с ограниченной ответственностью «Ppt.ru» проценты за пользование чужими денежными средствами по ст. 395 ГК РФ в размере </w:t>
      </w:r>
      <w:r w:rsidRPr="00172827">
        <w:rPr>
          <w:b/>
          <w:bCs/>
          <w:sz w:val="18"/>
          <w:szCs w:val="18"/>
        </w:rPr>
        <w:t>18 750 (Восемнадцать тысяч семьсот пятьдесят) рублей 00 копеек</w:t>
      </w:r>
      <w:r w:rsidRPr="00172827">
        <w:rPr>
          <w:sz w:val="18"/>
          <w:szCs w:val="18"/>
        </w:rPr>
        <w:t xml:space="preserve"> за период с 16.01.2026 по 15.02.2026.</w:t>
      </w:r>
    </w:p>
    <w:p w14:paraId="5CDE98A6" w14:textId="5F54C309" w:rsidR="00DB1D1B" w:rsidRPr="00A75BB7" w:rsidRDefault="00DB1D1B" w:rsidP="007E3968">
      <w:pPr>
        <w:spacing w:line="240" w:lineRule="auto"/>
        <w:ind w:firstLine="708"/>
        <w:rPr>
          <w:sz w:val="18"/>
          <w:szCs w:val="18"/>
        </w:rPr>
      </w:pPr>
    </w:p>
    <w:p w14:paraId="519C634A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ab/>
        <w:t>Приложения:</w:t>
      </w:r>
    </w:p>
    <w:p w14:paraId="5FD0A88F" w14:textId="77777777" w:rsidR="00172827" w:rsidRPr="00172827" w:rsidRDefault="00172827" w:rsidP="00172827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Копия договора возмездного оказания услуг № БУХ/2025/09 от 15.09.2025 — на 10 л.</w:t>
      </w:r>
    </w:p>
    <w:p w14:paraId="62DF6571" w14:textId="77777777" w:rsidR="00172827" w:rsidRPr="00172827" w:rsidRDefault="00172827" w:rsidP="00172827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Копии актов об оказании услуг № 1 от 05.10.2025, № 2 от 05.11.2025, № 3 от 05.12.2025, № 4 от 05.01.2026 — на 8 л.</w:t>
      </w:r>
    </w:p>
    <w:p w14:paraId="2F4384AE" w14:textId="77777777" w:rsidR="00172827" w:rsidRPr="00172827" w:rsidRDefault="00172827" w:rsidP="00172827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Копия претензии от 10.01.2026 — на 1 л.</w:t>
      </w:r>
    </w:p>
    <w:p w14:paraId="4C45DEE0" w14:textId="77777777" w:rsidR="00172827" w:rsidRPr="00172827" w:rsidRDefault="00172827" w:rsidP="00172827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Копия почтовой квитанции об отправке претензии — на 1 л.</w:t>
      </w:r>
    </w:p>
    <w:p w14:paraId="2F842525" w14:textId="77777777" w:rsidR="00172827" w:rsidRPr="00172827" w:rsidRDefault="00172827" w:rsidP="00172827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Копия платёжного поручения об уплате государственной пошлины — на 1 л.</w:t>
      </w:r>
    </w:p>
    <w:p w14:paraId="22D4DFB0" w14:textId="77777777" w:rsidR="00172827" w:rsidRPr="00172827" w:rsidRDefault="00172827" w:rsidP="00172827">
      <w:pPr>
        <w:numPr>
          <w:ilvl w:val="0"/>
          <w:numId w:val="9"/>
        </w:num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Сведения об отправке копии иска с приложениями ответчику — 1 экз.</w:t>
      </w:r>
    </w:p>
    <w:p w14:paraId="63BD56AC" w14:textId="77777777" w:rsidR="00B362FE" w:rsidRPr="00A75BB7" w:rsidRDefault="00B362FE" w:rsidP="002F3C99">
      <w:pPr>
        <w:spacing w:line="240" w:lineRule="auto"/>
        <w:ind w:firstLine="0"/>
        <w:rPr>
          <w:sz w:val="18"/>
          <w:szCs w:val="18"/>
        </w:rPr>
      </w:pPr>
    </w:p>
    <w:p w14:paraId="71B2F4A6" w14:textId="43F27EDC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 xml:space="preserve">Дата подачи </w:t>
      </w:r>
      <w:r w:rsidR="001178B6" w:rsidRPr="00A75BB7">
        <w:rPr>
          <w:sz w:val="18"/>
          <w:szCs w:val="18"/>
        </w:rPr>
        <w:t xml:space="preserve">иска </w:t>
      </w:r>
      <w:r w:rsidRPr="00A75BB7">
        <w:rPr>
          <w:sz w:val="18"/>
          <w:szCs w:val="18"/>
        </w:rPr>
        <w:t xml:space="preserve">                                                  ___________________202</w:t>
      </w:r>
      <w:r w:rsidR="00857BA8" w:rsidRPr="00A75BB7">
        <w:rPr>
          <w:sz w:val="18"/>
          <w:szCs w:val="18"/>
        </w:rPr>
        <w:t>6</w:t>
      </w:r>
      <w:r w:rsidRPr="00A75BB7">
        <w:rPr>
          <w:sz w:val="18"/>
          <w:szCs w:val="18"/>
        </w:rPr>
        <w:t>г.</w:t>
      </w:r>
    </w:p>
    <w:p w14:paraId="79608148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bookmarkEnd w:id="0"/>
    <w:p w14:paraId="459AC7B8" w14:textId="3EC4F8F6" w:rsidR="00B362FE" w:rsidRPr="00A75BB7" w:rsidRDefault="00172827" w:rsidP="00172827">
      <w:pPr>
        <w:spacing w:line="240" w:lineRule="auto"/>
        <w:rPr>
          <w:sz w:val="18"/>
          <w:szCs w:val="18"/>
        </w:rPr>
      </w:pPr>
      <w:r w:rsidRPr="00172827">
        <w:rPr>
          <w:sz w:val="18"/>
          <w:szCs w:val="18"/>
        </w:rPr>
        <w:t>Генеральный директор ООО «Ppt.ru» _________________ / П.П. Петров /</w:t>
      </w:r>
    </w:p>
    <w:sectPr w:rsidR="00B362FE" w:rsidRPr="00A75BB7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3CAA" w14:textId="77777777" w:rsidR="00DC032E" w:rsidRDefault="00DC032E" w:rsidP="00983124">
      <w:pPr>
        <w:spacing w:line="240" w:lineRule="auto"/>
      </w:pPr>
      <w:r>
        <w:separator/>
      </w:r>
    </w:p>
  </w:endnote>
  <w:endnote w:type="continuationSeparator" w:id="0">
    <w:p w14:paraId="7DFB7F9B" w14:textId="77777777" w:rsidR="00DC032E" w:rsidRDefault="00DC032E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7F08" w14:textId="77777777" w:rsidR="00DC032E" w:rsidRDefault="00DC032E" w:rsidP="00983124">
      <w:pPr>
        <w:spacing w:line="240" w:lineRule="auto"/>
      </w:pPr>
      <w:r>
        <w:separator/>
      </w:r>
    </w:p>
  </w:footnote>
  <w:footnote w:type="continuationSeparator" w:id="0">
    <w:p w14:paraId="2BF38539" w14:textId="77777777" w:rsidR="00DC032E" w:rsidRDefault="00DC032E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45FE"/>
    <w:multiLevelType w:val="multilevel"/>
    <w:tmpl w:val="A5F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57020"/>
    <w:multiLevelType w:val="multilevel"/>
    <w:tmpl w:val="890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B000C"/>
    <w:multiLevelType w:val="multilevel"/>
    <w:tmpl w:val="F46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05580"/>
    <w:multiLevelType w:val="multilevel"/>
    <w:tmpl w:val="88A6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B28CD"/>
    <w:multiLevelType w:val="multilevel"/>
    <w:tmpl w:val="036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90944"/>
    <w:multiLevelType w:val="multilevel"/>
    <w:tmpl w:val="4C5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C53C4"/>
    <w:multiLevelType w:val="multilevel"/>
    <w:tmpl w:val="8E2C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94939">
    <w:abstractNumId w:val="2"/>
  </w:num>
  <w:num w:numId="2" w16cid:durableId="726536656">
    <w:abstractNumId w:val="1"/>
  </w:num>
  <w:num w:numId="3" w16cid:durableId="568617219">
    <w:abstractNumId w:val="0"/>
  </w:num>
  <w:num w:numId="4" w16cid:durableId="1212890042">
    <w:abstractNumId w:val="6"/>
  </w:num>
  <w:num w:numId="5" w16cid:durableId="92479413">
    <w:abstractNumId w:val="3"/>
  </w:num>
  <w:num w:numId="6" w16cid:durableId="51318496">
    <w:abstractNumId w:val="4"/>
  </w:num>
  <w:num w:numId="7" w16cid:durableId="593366106">
    <w:abstractNumId w:val="7"/>
  </w:num>
  <w:num w:numId="8" w16cid:durableId="807282840">
    <w:abstractNumId w:val="8"/>
  </w:num>
  <w:num w:numId="9" w16cid:durableId="213008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73796"/>
    <w:rsid w:val="00077FB8"/>
    <w:rsid w:val="000975A9"/>
    <w:rsid w:val="00105160"/>
    <w:rsid w:val="001178B6"/>
    <w:rsid w:val="00137DBE"/>
    <w:rsid w:val="00172827"/>
    <w:rsid w:val="002D11D4"/>
    <w:rsid w:val="002F3C99"/>
    <w:rsid w:val="003F049E"/>
    <w:rsid w:val="0044346A"/>
    <w:rsid w:val="004E0CAC"/>
    <w:rsid w:val="00525CA1"/>
    <w:rsid w:val="005B7CE2"/>
    <w:rsid w:val="00601B06"/>
    <w:rsid w:val="00611982"/>
    <w:rsid w:val="006545EB"/>
    <w:rsid w:val="00765A4D"/>
    <w:rsid w:val="007E3968"/>
    <w:rsid w:val="00816B9D"/>
    <w:rsid w:val="00857BA8"/>
    <w:rsid w:val="00864717"/>
    <w:rsid w:val="0092130F"/>
    <w:rsid w:val="00983124"/>
    <w:rsid w:val="009A6125"/>
    <w:rsid w:val="00A7306C"/>
    <w:rsid w:val="00A75BB7"/>
    <w:rsid w:val="00B362FE"/>
    <w:rsid w:val="00B72D7F"/>
    <w:rsid w:val="00C27D65"/>
    <w:rsid w:val="00C4579D"/>
    <w:rsid w:val="00CD131D"/>
    <w:rsid w:val="00DB1D1B"/>
    <w:rsid w:val="00DB64F0"/>
    <w:rsid w:val="00DC032E"/>
    <w:rsid w:val="00E53023"/>
    <w:rsid w:val="00E87F8A"/>
    <w:rsid w:val="00F35160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3800</Characters>
  <Application>Microsoft Office Word</Application>
  <DocSecurity>0</DocSecurity>
  <Lines>69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2026-03-02T15:14:00Z</dcterms:created>
  <dcterms:modified xsi:type="dcterms:W3CDTF">2026-03-02T15:21:00Z</dcterms:modified>
</cp:coreProperties>
</file>