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5"/>
        <w:gridCol w:w="6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Екатерина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Город: Москва.</w:t>
            </w:r>
            <w:r>
              <w:br w:type="textWrapping"/>
            </w:r>
            <w:r>
              <w:t>Пол: женский.</w:t>
            </w:r>
            <w:r>
              <w:br w:type="textWrapping"/>
            </w:r>
            <w:r>
              <w:t>Год рождения: ****.</w:t>
            </w:r>
            <w:r>
              <w:br w:type="textWrapping"/>
            </w:r>
            <w:r>
              <w:t xml:space="preserve">Контакты: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Пожелания к будущей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Должность: юрист.</w:t>
            </w:r>
            <w:r>
              <w:br w:type="textWrapping"/>
            </w:r>
            <w:r>
              <w:t>Отрасль: Юриспруденция.</w:t>
            </w:r>
            <w:r>
              <w:br w:type="textWrapping"/>
            </w:r>
            <w:r>
              <w:t>Зарплата (минимум): 40 000 руб.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Опыт работы 1-3 года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t>ООО «****» (клининг),</w:t>
            </w:r>
            <w:r>
              <w:br w:type="textWrapping"/>
            </w:r>
            <w:r>
              <w:t>с сентября 2007 по настоящее время</w:t>
            </w:r>
            <w:r>
              <w:br w:type="textWrapping"/>
            </w:r>
            <w:r>
              <w:rPr>
                <w:rStyle w:val="5"/>
                <w:rFonts w:hint="default" w:ascii="Times New Roman" w:hAnsi="Times New Roman" w:cs="Times New Roman"/>
              </w:rPr>
              <w:t>Должность: юрист, заместитель генерального директора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</w:rPr>
              <w:t>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организация юридического и других отделов компании «с нуля»;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юридическое сопровождение компании в полном объеме.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ГУП ДЕЗ,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с августа 2006 по сентябрь 2007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</w:rPr>
              <w:t>Должность: юрист</w:t>
            </w:r>
            <w:r>
              <w:rPr>
                <w:rFonts w:hint="default" w:ascii="Times New Roman" w:hAnsi="Times New Roman" w:cs="Times New Roman"/>
              </w:rPr>
              <w:t>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заключение, изменение (протоколы разногласий), расторжение договорных отношений (оферта‚ акцепта);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составление и подача исковый заявлений в судебные органы (мировые суды, районные суды, Арбитражные суды в любой инстанции), ведение дел в судебных органах;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аналитика работы, отчетность, контроль за исполнением, работа с физическими и юридическими лицами;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осуществление правовой экспертизы: проектов приказов, инструкций, положений, стандартов и других актов правового характера.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ГУП ДЕЗ,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с июля 2005 по август 2006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</w:rPr>
              <w:t>Должность: юрисконсульт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cоставление и подача исковых заявлений в судебные органы (мировые суды‚ районные суды‚ арбитражные суды в любой инстанции)‚ ведение дел в судебных органах;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aналитика.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ООО «****»,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с июня 2004 по сентябрь 2004.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</w:rPr>
              <w:t>Должность: юрисконсульт (совмещение обязанностей инспектора отдела кадров).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Численность предприятия — 300 человек.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Должностные обязанности: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регистрация компании;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rFonts w:hint="default" w:ascii="Times New Roman" w:hAnsi="Times New Roman" w:cs="Times New Roman"/>
              </w:rPr>
              <w:t>прием, увольнение работников, заключение, изменение договорных отношений.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Образование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Основное — высшее, Московский Гуманитарный Университет, юридический институт, 2000–2007 гг.</w:t>
            </w:r>
            <w:r>
              <w:br w:type="textWrapping"/>
            </w:r>
            <w:r>
              <w:t>Специальность: Юрист, гражданско-правовая специализация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Сахалинский Государственный Университет, юридический институт, 2000–2005 гг.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Профессиональные навыки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Интервьюирование, консультирование.</w:t>
            </w:r>
            <w:r>
              <w:br w:type="textWrapping"/>
            </w:r>
            <w:r>
              <w:t>Навыки допроса в суде и выступлений в судебных прениях.</w:t>
            </w:r>
            <w:r>
              <w:br w:type="textWrapping"/>
            </w:r>
            <w:r>
              <w:t>Работа с нормативно-правовыми актами.</w:t>
            </w:r>
            <w:r>
              <w:br w:type="textWrapping"/>
            </w:r>
            <w:r>
              <w:t>Знание электронных правовых баз (Консультант, Гарант), 1С:Кадры.Зарплата, в части «кадры».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Иностранные языки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Английский: средний уровень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Дополнительные сведения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Семейное положение: не замужем.</w:t>
            </w:r>
            <w:r>
              <w:br w:type="textWrapping"/>
            </w:r>
            <w:r>
              <w:t>Возможность командировок: есть.</w:t>
            </w:r>
            <w:r>
              <w:br w:type="textWrapping"/>
            </w:r>
            <w:r>
              <w:t>О себе: целеустремленная, ответственная, твердый характер, оптимистка.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FA1B23"/>
    <w:multiLevelType w:val="multilevel"/>
    <w:tmpl w:val="B3FA1B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E5DB57B"/>
    <w:multiLevelType w:val="multilevel"/>
    <w:tmpl w:val="BE5DB5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1DCF9790"/>
    <w:multiLevelType w:val="multilevel"/>
    <w:tmpl w:val="1DCF97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715D57C"/>
    <w:multiLevelType w:val="multilevel"/>
    <w:tmpl w:val="7715D5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55DEC"/>
    <w:rsid w:val="19967987"/>
    <w:rsid w:val="5E45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2018-10-29T09:37:00Z</dcterms:created>
  <dc:creator>Редактор</dc:creator>
  <cp:lastModifiedBy>Редактор</cp:lastModifiedBy>
  <dcterms:modified xsi:type="dcterms:W3CDTF">2018-10-29T11:12:31Z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