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D1" w:rsidRDefault="00E17117" w:rsidP="00E17117">
      <w:pPr>
        <w:jc w:val="center"/>
        <w:rPr>
          <w:b/>
          <w:sz w:val="28"/>
          <w:szCs w:val="28"/>
        </w:rPr>
      </w:pPr>
      <w:r w:rsidRPr="00E17117">
        <w:rPr>
          <w:b/>
          <w:sz w:val="28"/>
          <w:szCs w:val="28"/>
        </w:rPr>
        <w:t>Приказ № __________</w:t>
      </w:r>
    </w:p>
    <w:p w:rsidR="00E17117" w:rsidRDefault="00E17117" w:rsidP="00E17117">
      <w:pPr>
        <w:jc w:val="center"/>
        <w:rPr>
          <w:b/>
          <w:sz w:val="28"/>
          <w:szCs w:val="28"/>
        </w:rPr>
      </w:pPr>
    </w:p>
    <w:p w:rsidR="00E17117" w:rsidRDefault="00E17117" w:rsidP="00E17117">
      <w:r w:rsidRPr="00E17117">
        <w:t>Г</w:t>
      </w:r>
      <w:r>
        <w:t xml:space="preserve">ород </w:t>
      </w:r>
      <w:r w:rsidRPr="00E17117">
        <w:t xml:space="preserve"> Санкт-Петербург</w:t>
      </w:r>
      <w:r>
        <w:t xml:space="preserve">                                                             </w:t>
      </w:r>
      <w:r>
        <w:rPr>
          <w:i/>
        </w:rPr>
        <w:t xml:space="preserve">                                   «__» _______2018 г</w:t>
      </w:r>
      <w:r w:rsidR="002D7125">
        <w:t>.</w:t>
      </w:r>
      <w:r>
        <w:t xml:space="preserve">  </w:t>
      </w:r>
    </w:p>
    <w:p w:rsidR="00E17117" w:rsidRDefault="00E17117" w:rsidP="00E171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проведении обучения и проверки знаний по пожарной безопасности </w:t>
      </w:r>
    </w:p>
    <w:p w:rsidR="00E17117" w:rsidRDefault="00E17117" w:rsidP="00E171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объеме пожарно-технического минимума в ООО «Светлый путь».</w:t>
      </w:r>
    </w:p>
    <w:p w:rsidR="00E17117" w:rsidRDefault="00E17117" w:rsidP="00E17117">
      <w:pPr>
        <w:pStyle w:val="a3"/>
        <w:spacing w:before="60" w:line="288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Во исполнение требованья </w:t>
      </w:r>
      <w:r>
        <w:rPr>
          <w:rFonts w:ascii="Arial" w:eastAsia="Calibri" w:hAnsi="Arial" w:cs="Arial"/>
          <w:i/>
          <w:sz w:val="22"/>
          <w:szCs w:val="22"/>
        </w:rPr>
        <w:t xml:space="preserve">Постановления Правительства Российской Федерации от 25.04.2012 г. № 390 «О противопожарном режиме» (Правила противопожарного режима в Российской Федерации) и </w:t>
      </w:r>
      <w:r>
        <w:rPr>
          <w:rFonts w:ascii="Arial" w:hAnsi="Arial" w:cs="Arial"/>
          <w:i/>
          <w:sz w:val="22"/>
          <w:szCs w:val="22"/>
        </w:rPr>
        <w:t>Приказа МЧС РФ от 12 декабря 2007 г. № 645 «Об утверждении Норм пожарной безопасности «Обучение мерам пожарной безопасности работников организаций» (Нормы пожарной безопасности)</w:t>
      </w:r>
    </w:p>
    <w:p w:rsidR="00E17117" w:rsidRDefault="00E17117" w:rsidP="00E17117">
      <w:pPr>
        <w:shd w:val="clear" w:color="auto" w:fill="FFFFFF"/>
        <w:spacing w:line="317" w:lineRule="exact"/>
        <w:rPr>
          <w:rFonts w:ascii="Arial" w:hAnsi="Arial" w:cs="Arial"/>
          <w:b/>
          <w:color w:val="000000"/>
          <w:spacing w:val="-4"/>
        </w:rPr>
      </w:pPr>
    </w:p>
    <w:p w:rsidR="00E17117" w:rsidRDefault="00E17117" w:rsidP="00E17117">
      <w:pPr>
        <w:shd w:val="clear" w:color="auto" w:fill="FFFFFF"/>
        <w:spacing w:line="317" w:lineRule="exact"/>
        <w:ind w:left="-567"/>
        <w:jc w:val="center"/>
        <w:rPr>
          <w:rFonts w:ascii="Arial" w:hAnsi="Arial" w:cs="Arial"/>
          <w:b/>
          <w:color w:val="000000"/>
          <w:spacing w:val="-4"/>
        </w:rPr>
      </w:pPr>
    </w:p>
    <w:p w:rsidR="00E17117" w:rsidRDefault="00E17117" w:rsidP="00E17117">
      <w:pPr>
        <w:tabs>
          <w:tab w:val="left" w:pos="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ПРИКАЗЫВАЮ</w:t>
      </w:r>
    </w:p>
    <w:p w:rsidR="00E17117" w:rsidRDefault="00E17117" w:rsidP="00E17117">
      <w:pPr>
        <w:pStyle w:val="a5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cs="Arial"/>
          <w:i/>
        </w:rPr>
      </w:pPr>
      <w:r>
        <w:rPr>
          <w:rFonts w:cs="Arial"/>
          <w:i/>
        </w:rPr>
        <w:t>Лицу, ответственному за проведение обучения пожарно-техническому минимуму в ООО «Светлый путь», Специалисту по охране труда – Сидорову А.А., провести обучение пожарно-техническому минимуму руководителей, специалистов и работников структурных подразделений (Приложение 1).</w:t>
      </w:r>
    </w:p>
    <w:p w:rsidR="00C924E2" w:rsidRPr="00C924E2" w:rsidRDefault="00E17117" w:rsidP="00C924E2">
      <w:pPr>
        <w:pStyle w:val="a5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cs="Arial"/>
          <w:i/>
        </w:rPr>
      </w:pPr>
      <w:r>
        <w:rPr>
          <w:rFonts w:cs="Arial"/>
          <w:i/>
        </w:rPr>
        <w:t>Квалификационной комиссии в составе:</w:t>
      </w:r>
    </w:p>
    <w:tbl>
      <w:tblPr>
        <w:tblW w:w="8930" w:type="dxa"/>
        <w:tblInd w:w="108" w:type="dxa"/>
        <w:tblLayout w:type="fixed"/>
        <w:tblLook w:val="04A0"/>
      </w:tblPr>
      <w:tblGrid>
        <w:gridCol w:w="1985"/>
        <w:gridCol w:w="6945"/>
      </w:tblGrid>
      <w:tr w:rsidR="00E17117" w:rsidTr="00732AF2">
        <w:tc>
          <w:tcPr>
            <w:tcW w:w="1985" w:type="dxa"/>
          </w:tcPr>
          <w:p w:rsidR="00E17117" w:rsidRDefault="00E17117" w:rsidP="00732AF2">
            <w:pPr>
              <w:pStyle w:val="a5"/>
              <w:tabs>
                <w:tab w:val="left" w:pos="284"/>
              </w:tabs>
              <w:spacing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Председатель:</w:t>
            </w:r>
          </w:p>
        </w:tc>
        <w:tc>
          <w:tcPr>
            <w:tcW w:w="6945" w:type="dxa"/>
          </w:tcPr>
          <w:p w:rsidR="00E17117" w:rsidRDefault="00E17117" w:rsidP="00732AF2">
            <w:pPr>
              <w:pStyle w:val="a5"/>
              <w:tabs>
                <w:tab w:val="left" w:pos="284"/>
              </w:tabs>
              <w:spacing w:line="360" w:lineRule="auto"/>
              <w:rPr>
                <w:rFonts w:cs="Arial"/>
                <w:i/>
              </w:rPr>
            </w:pPr>
          </w:p>
        </w:tc>
      </w:tr>
      <w:tr w:rsidR="00E17117" w:rsidTr="00732AF2">
        <w:tc>
          <w:tcPr>
            <w:tcW w:w="1985" w:type="dxa"/>
          </w:tcPr>
          <w:p w:rsidR="00E17117" w:rsidRDefault="00E17117" w:rsidP="00732AF2">
            <w:pPr>
              <w:pStyle w:val="a5"/>
              <w:tabs>
                <w:tab w:val="left" w:pos="284"/>
              </w:tabs>
              <w:spacing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Первухин Н.Н.</w:t>
            </w:r>
          </w:p>
        </w:tc>
        <w:tc>
          <w:tcPr>
            <w:tcW w:w="6945" w:type="dxa"/>
          </w:tcPr>
          <w:p w:rsidR="00E17117" w:rsidRDefault="00377B20" w:rsidP="00E17117">
            <w:pPr>
              <w:pStyle w:val="a5"/>
              <w:numPr>
                <w:ilvl w:val="0"/>
                <w:numId w:val="2"/>
              </w:numPr>
              <w:tabs>
                <w:tab w:val="clear" w:pos="1211"/>
                <w:tab w:val="left" w:pos="284"/>
                <w:tab w:val="left" w:pos="317"/>
              </w:tabs>
              <w:spacing w:after="0" w:line="360" w:lineRule="auto"/>
              <w:ind w:firstLine="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Генеральный </w:t>
            </w:r>
            <w:r w:rsidR="00C366C3">
              <w:rPr>
                <w:rFonts w:cs="Arial"/>
                <w:i/>
              </w:rPr>
              <w:t>д</w:t>
            </w:r>
            <w:r w:rsidR="00E17117">
              <w:rPr>
                <w:rFonts w:cs="Arial"/>
                <w:i/>
              </w:rPr>
              <w:t>иректор</w:t>
            </w:r>
          </w:p>
        </w:tc>
      </w:tr>
      <w:tr w:rsidR="00E17117" w:rsidTr="00732AF2">
        <w:tc>
          <w:tcPr>
            <w:tcW w:w="1985" w:type="dxa"/>
          </w:tcPr>
          <w:p w:rsidR="00E17117" w:rsidRDefault="00E17117" w:rsidP="00732AF2">
            <w:pPr>
              <w:pStyle w:val="a5"/>
              <w:tabs>
                <w:tab w:val="left" w:pos="284"/>
              </w:tabs>
              <w:spacing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члены комиссии:</w:t>
            </w:r>
          </w:p>
        </w:tc>
        <w:tc>
          <w:tcPr>
            <w:tcW w:w="6945" w:type="dxa"/>
          </w:tcPr>
          <w:p w:rsidR="00E17117" w:rsidRDefault="00E17117" w:rsidP="00732AF2">
            <w:pPr>
              <w:pStyle w:val="a5"/>
              <w:tabs>
                <w:tab w:val="left" w:pos="284"/>
                <w:tab w:val="left" w:pos="317"/>
              </w:tabs>
              <w:spacing w:line="360" w:lineRule="auto"/>
              <w:rPr>
                <w:rFonts w:cs="Arial"/>
                <w:i/>
              </w:rPr>
            </w:pPr>
          </w:p>
        </w:tc>
      </w:tr>
      <w:tr w:rsidR="00E17117" w:rsidTr="00732AF2">
        <w:tc>
          <w:tcPr>
            <w:tcW w:w="1985" w:type="dxa"/>
          </w:tcPr>
          <w:p w:rsidR="00E17117" w:rsidRDefault="00E17117" w:rsidP="00732AF2">
            <w:pPr>
              <w:pStyle w:val="a5"/>
              <w:tabs>
                <w:tab w:val="left" w:pos="284"/>
              </w:tabs>
              <w:spacing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Новицкий Е.М.</w:t>
            </w:r>
          </w:p>
        </w:tc>
        <w:tc>
          <w:tcPr>
            <w:tcW w:w="6945" w:type="dxa"/>
          </w:tcPr>
          <w:p w:rsidR="00E17117" w:rsidRDefault="00E17117" w:rsidP="00E17117">
            <w:pPr>
              <w:pStyle w:val="a5"/>
              <w:numPr>
                <w:ilvl w:val="0"/>
                <w:numId w:val="2"/>
              </w:numPr>
              <w:tabs>
                <w:tab w:val="clear" w:pos="1211"/>
                <w:tab w:val="left" w:pos="284"/>
                <w:tab w:val="left" w:pos="317"/>
              </w:tabs>
              <w:spacing w:after="0" w:line="360" w:lineRule="auto"/>
              <w:ind w:firstLine="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Административный директор;</w:t>
            </w:r>
          </w:p>
        </w:tc>
      </w:tr>
      <w:tr w:rsidR="00E17117" w:rsidTr="00732AF2">
        <w:trPr>
          <w:trHeight w:val="240"/>
        </w:trPr>
        <w:tc>
          <w:tcPr>
            <w:tcW w:w="1985" w:type="dxa"/>
          </w:tcPr>
          <w:p w:rsidR="00E17117" w:rsidRDefault="00E17117" w:rsidP="00732AF2">
            <w:pPr>
              <w:pStyle w:val="a5"/>
              <w:tabs>
                <w:tab w:val="left" w:pos="0"/>
                <w:tab w:val="left" w:leader="underscore" w:pos="7371"/>
              </w:tabs>
              <w:spacing w:line="36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Сидоров А.А.</w:t>
            </w:r>
          </w:p>
        </w:tc>
        <w:tc>
          <w:tcPr>
            <w:tcW w:w="6945" w:type="dxa"/>
          </w:tcPr>
          <w:p w:rsidR="00E17117" w:rsidRDefault="00E17117" w:rsidP="00E17117">
            <w:pPr>
              <w:pStyle w:val="a5"/>
              <w:numPr>
                <w:ilvl w:val="0"/>
                <w:numId w:val="2"/>
              </w:numPr>
              <w:tabs>
                <w:tab w:val="clear" w:pos="1211"/>
                <w:tab w:val="left" w:pos="284"/>
                <w:tab w:val="left" w:pos="317"/>
              </w:tabs>
              <w:spacing w:after="0" w:line="360" w:lineRule="auto"/>
              <w:ind w:firstLine="0"/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Специалист по охране труда.</w:t>
            </w:r>
          </w:p>
        </w:tc>
      </w:tr>
    </w:tbl>
    <w:p w:rsidR="00E17117" w:rsidRDefault="00E17117" w:rsidP="00E17117">
      <w:pPr>
        <w:pStyle w:val="3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0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В актовом зале, в срок 01.05.2018 г. провести проверку знаний по пожарной безопасности в объеме пожарно-технического минимума у работников (Приложение 1). Проверку знаний по пожарной безопасности в объеме пожарно-технического минимума провести в виде экзамена по утвержденным билетам.</w:t>
      </w:r>
    </w:p>
    <w:p w:rsidR="00E17117" w:rsidRDefault="00E17117" w:rsidP="00E17117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Работники, не прошедшие проверку знаний по пожарной безопасности в объеме пожарно-технического минимума из-за неудовлетворительной подготовки, обязаны в срок не позднее 09.05.2018 г. пройти повторную проверку знаний.</w:t>
      </w:r>
    </w:p>
    <w:p w:rsidR="00E17117" w:rsidRPr="00377B20" w:rsidRDefault="00E17117" w:rsidP="00377B20">
      <w:pPr>
        <w:tabs>
          <w:tab w:val="left" w:pos="284"/>
        </w:tabs>
        <w:spacing w:after="0" w:line="360" w:lineRule="auto"/>
        <w:ind w:right="-1"/>
        <w:jc w:val="both"/>
        <w:rPr>
          <w:rFonts w:ascii="Arial" w:hAnsi="Arial" w:cs="Arial"/>
          <w:i/>
        </w:rPr>
      </w:pPr>
    </w:p>
    <w:p w:rsidR="00E17117" w:rsidRPr="00377B20" w:rsidRDefault="00E17117" w:rsidP="00377B20">
      <w:pPr>
        <w:tabs>
          <w:tab w:val="left" w:pos="284"/>
        </w:tabs>
        <w:spacing w:after="0" w:line="360" w:lineRule="auto"/>
        <w:ind w:right="-1"/>
        <w:jc w:val="both"/>
        <w:rPr>
          <w:rFonts w:ascii="Arial" w:hAnsi="Arial" w:cs="Arial"/>
          <w:i/>
        </w:rPr>
      </w:pPr>
    </w:p>
    <w:p w:rsidR="00377B20" w:rsidRDefault="00377B20" w:rsidP="00377B20">
      <w:pPr>
        <w:spacing w:line="360" w:lineRule="auto"/>
        <w:ind w:left="57" w:right="-2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</w:rPr>
        <w:t xml:space="preserve">Генеральный директор                                                                                     </w:t>
      </w:r>
      <w:r>
        <w:rPr>
          <w:rFonts w:cs="Arial"/>
          <w:i/>
        </w:rPr>
        <w:t>Первухин Н.Н.</w:t>
      </w:r>
    </w:p>
    <w:p w:rsidR="00377B20" w:rsidRDefault="00377B20" w:rsidP="00377B20">
      <w:pPr>
        <w:pStyle w:val="a5"/>
        <w:tabs>
          <w:tab w:val="left" w:leader="underscore" w:pos="7371"/>
        </w:tabs>
        <w:rPr>
          <w:rFonts w:cs="Arial"/>
        </w:rPr>
      </w:pPr>
    </w:p>
    <w:p w:rsidR="00E17117" w:rsidRDefault="00E17117" w:rsidP="00E17117">
      <w:pPr>
        <w:jc w:val="both"/>
        <w:rPr>
          <w:rFonts w:ascii="Arial" w:hAnsi="Arial" w:cs="Arial"/>
          <w:b/>
        </w:rPr>
      </w:pPr>
    </w:p>
    <w:p w:rsidR="00E17117" w:rsidRPr="00E17117" w:rsidRDefault="00E17117" w:rsidP="00E17117">
      <w:r>
        <w:t xml:space="preserve">                  </w:t>
      </w:r>
    </w:p>
    <w:sectPr w:rsidR="00E17117" w:rsidRPr="00E17117" w:rsidSect="007D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8101D"/>
    <w:multiLevelType w:val="singleLevel"/>
    <w:tmpl w:val="5048101D"/>
    <w:lvl w:ilvl="0">
      <w:start w:val="1"/>
      <w:numFmt w:val="bullet"/>
      <w:lvlText w:val=""/>
      <w:lvlJc w:val="left"/>
      <w:pPr>
        <w:tabs>
          <w:tab w:val="left" w:pos="1211"/>
        </w:tabs>
        <w:ind w:left="0" w:firstLine="851"/>
      </w:pPr>
      <w:rPr>
        <w:rFonts w:ascii="Symbol" w:hAnsi="Symbol" w:hint="default"/>
      </w:rPr>
    </w:lvl>
  </w:abstractNum>
  <w:abstractNum w:abstractNumId="1">
    <w:nsid w:val="5B545DD2"/>
    <w:multiLevelType w:val="multilevel"/>
    <w:tmpl w:val="5B545DD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17"/>
    <w:rsid w:val="002D7125"/>
    <w:rsid w:val="00377B20"/>
    <w:rsid w:val="005A06A9"/>
    <w:rsid w:val="007D6FD1"/>
    <w:rsid w:val="00C366C3"/>
    <w:rsid w:val="00C924E2"/>
    <w:rsid w:val="00D36056"/>
    <w:rsid w:val="00D6533F"/>
    <w:rsid w:val="00E17117"/>
    <w:rsid w:val="00F2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711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71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171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7117"/>
    <w:rPr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E171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7117"/>
  </w:style>
  <w:style w:type="paragraph" w:styleId="a7">
    <w:name w:val="List Paragraph"/>
    <w:basedOn w:val="a"/>
    <w:uiPriority w:val="34"/>
    <w:qFormat/>
    <w:rsid w:val="00E17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2018-10-26T06:04:00Z</dcterms:created>
  <dcterms:modified xsi:type="dcterms:W3CDTF">2018-10-26T09:55:00Z</dcterms:modified>
</cp:coreProperties>
</file>