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E48" w:rsidRPr="00CF4404" w:rsidRDefault="005D5E48" w:rsidP="005D5E48">
      <w:pPr>
        <w:pStyle w:val="a3"/>
        <w:jc w:val="center"/>
      </w:pPr>
      <w:r>
        <w:t>П</w:t>
      </w:r>
      <w:r>
        <w:t>ротокол общешкольного родительского собрания по итогам 1 полугодия</w:t>
      </w:r>
    </w:p>
    <w:p w:rsidR="005F7782" w:rsidRDefault="005F7782"/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Протокол общешкольного родительского собрания </w:t>
      </w:r>
      <w:r>
        <w:rPr>
          <w:b/>
          <w:bCs/>
          <w:u w:val="single"/>
          <w:bdr w:val="none" w:sz="0" w:space="0" w:color="auto" w:frame="1"/>
        </w:rPr>
        <w:t>№ 3</w:t>
      </w:r>
      <w:r>
        <w:rPr>
          <w:b/>
          <w:bCs/>
          <w:bdr w:val="none" w:sz="0" w:space="0" w:color="auto" w:frame="1"/>
        </w:rPr>
        <w:t>,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 xml:space="preserve">проведённого </w:t>
      </w:r>
      <w:r w:rsidRPr="00F626C4">
        <w:rPr>
          <w:b/>
          <w:bCs/>
          <w:bdr w:val="none" w:sz="0" w:space="0" w:color="auto" w:frame="1"/>
        </w:rPr>
        <w:t>26</w:t>
      </w:r>
      <w:r w:rsidRPr="00F626C4">
        <w:rPr>
          <w:b/>
          <w:bCs/>
          <w:u w:val="single"/>
          <w:bdr w:val="none" w:sz="0" w:space="0" w:color="auto" w:frame="1"/>
        </w:rPr>
        <w:t> </w:t>
      </w:r>
      <w:hyperlink r:id="rId5" w:tooltip="Январь 2012 г." w:history="1">
        <w:r w:rsidRPr="00F626C4">
          <w:rPr>
            <w:rStyle w:val="a5"/>
            <w:b/>
            <w:bCs/>
            <w:color w:val="auto"/>
            <w:bdr w:val="none" w:sz="0" w:space="0" w:color="auto" w:frame="1"/>
          </w:rPr>
          <w:t>января 201</w:t>
        </w:r>
      </w:hyperlink>
      <w:r w:rsidR="00F626C4" w:rsidRPr="00F626C4">
        <w:rPr>
          <w:b/>
          <w:bCs/>
          <w:u w:val="single"/>
          <w:bdr w:val="none" w:sz="0" w:space="0" w:color="auto" w:frame="1"/>
        </w:rPr>
        <w:t>9</w:t>
      </w:r>
      <w:r w:rsidRPr="00F626C4">
        <w:rPr>
          <w:b/>
          <w:bCs/>
          <w:u w:val="single"/>
          <w:bdr w:val="none" w:sz="0" w:space="0" w:color="auto" w:frame="1"/>
        </w:rPr>
        <w:t> года</w:t>
      </w:r>
      <w:r>
        <w:rPr>
          <w:b/>
          <w:bCs/>
          <w:u w:val="single"/>
          <w:bdr w:val="none" w:sz="0" w:space="0" w:color="auto" w:frame="1"/>
        </w:rPr>
        <w:t>.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1.  Тема собрания: </w:t>
      </w:r>
      <w:r>
        <w:rPr>
          <w:u w:val="single"/>
          <w:bdr w:val="none" w:sz="0" w:space="0" w:color="auto" w:frame="1"/>
        </w:rPr>
        <w:t>Итоги работы за 1 полугодие 2</w:t>
      </w:r>
      <w:r w:rsidR="00F626C4">
        <w:rPr>
          <w:u w:val="single"/>
          <w:bdr w:val="none" w:sz="0" w:space="0" w:color="auto" w:frame="1"/>
        </w:rPr>
        <w:t xml:space="preserve">018-2019 </w:t>
      </w:r>
      <w:r>
        <w:rPr>
          <w:u w:val="single"/>
          <w:bdr w:val="none" w:sz="0" w:space="0" w:color="auto" w:frame="1"/>
        </w:rPr>
        <w:t>учебного года. 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2.  На собрании присутствовало</w:t>
      </w:r>
      <w:r>
        <w:rPr>
          <w:bdr w:val="none" w:sz="0" w:space="0" w:color="auto" w:frame="1"/>
        </w:rPr>
        <w:t> </w:t>
      </w:r>
      <w:r>
        <w:rPr>
          <w:u w:val="single"/>
          <w:bdr w:val="none" w:sz="0" w:space="0" w:color="auto" w:frame="1"/>
        </w:rPr>
        <w:t>132 родителя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3.  Обсуждались вопросы:</w:t>
      </w:r>
    </w:p>
    <w:p w:rsidR="00A804A6" w:rsidRDefault="00A804A6" w:rsidP="00A804A6">
      <w:pPr>
        <w:pStyle w:val="a7"/>
        <w:spacing w:before="375" w:beforeAutospacing="0" w:after="450" w:afterAutospacing="0"/>
        <w:textAlignment w:val="baseline"/>
      </w:pPr>
      <w:r>
        <w:t>3.1. Итоги работы за I полугодие, отчет учителей по работе с неуспевающими учениками</w:t>
      </w:r>
      <w:proofErr w:type="gramStart"/>
      <w:r>
        <w:t>.</w:t>
      </w:r>
      <w:proofErr w:type="gramEnd"/>
      <w:r>
        <w:t xml:space="preserve"> (</w:t>
      </w:r>
      <w:proofErr w:type="gramStart"/>
      <w:r>
        <w:t>з</w:t>
      </w:r>
      <w:proofErr w:type="gramEnd"/>
      <w:r>
        <w:t>ам. директора по УВР )</w:t>
      </w:r>
    </w:p>
    <w:p w:rsidR="00A804A6" w:rsidRDefault="00A804A6" w:rsidP="00A804A6">
      <w:pPr>
        <w:pStyle w:val="a7"/>
        <w:spacing w:before="375" w:beforeAutospacing="0" w:after="450" w:afterAutospacing="0"/>
        <w:textAlignment w:val="baseline"/>
      </w:pPr>
      <w:r>
        <w:t xml:space="preserve">Результаты </w:t>
      </w:r>
      <w:proofErr w:type="spellStart"/>
      <w:r>
        <w:t>межпредметной</w:t>
      </w:r>
      <w:proofErr w:type="spellEnd"/>
      <w:r>
        <w:t xml:space="preserve"> Олимпиады (районный уровень). (Директор школы</w:t>
      </w:r>
      <w:proofErr w:type="gramStart"/>
      <w:r>
        <w:t xml:space="preserve"> )</w:t>
      </w:r>
      <w:proofErr w:type="gramEnd"/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u w:val="single"/>
          <w:bdr w:val="none" w:sz="0" w:space="0" w:color="auto" w:frame="1"/>
        </w:rPr>
        <w:t>3.2. Доклад «Ответственность родителей за воспитание детей»</w:t>
      </w:r>
      <w:proofErr w:type="gramStart"/>
      <w:r>
        <w:rPr>
          <w:u w:val="single"/>
          <w:bdr w:val="none" w:sz="0" w:space="0" w:color="auto" w:frame="1"/>
        </w:rPr>
        <w:t>.</w:t>
      </w:r>
      <w:proofErr w:type="gramEnd"/>
      <w:r>
        <w:rPr>
          <w:u w:val="single"/>
          <w:bdr w:val="none" w:sz="0" w:space="0" w:color="auto" w:frame="1"/>
        </w:rPr>
        <w:t xml:space="preserve"> (</w:t>
      </w:r>
      <w:proofErr w:type="gramStart"/>
      <w:r>
        <w:rPr>
          <w:u w:val="single"/>
          <w:bdr w:val="none" w:sz="0" w:space="0" w:color="auto" w:frame="1"/>
        </w:rPr>
        <w:t>з</w:t>
      </w:r>
      <w:proofErr w:type="gramEnd"/>
      <w:r>
        <w:rPr>
          <w:u w:val="single"/>
          <w:bdr w:val="none" w:sz="0" w:space="0" w:color="auto" w:frame="1"/>
        </w:rPr>
        <w:t>ам. директора по ВР )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u w:val="single"/>
          <w:bdr w:val="none" w:sz="0" w:space="0" w:color="auto" w:frame="1"/>
        </w:rPr>
        <w:t>3.3. Выборы в Управляющий совет школы.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u w:val="single"/>
          <w:bdr w:val="none" w:sz="0" w:space="0" w:color="auto" w:frame="1"/>
        </w:rPr>
        <w:t>3.4. Разное (поведение детей в школе, горячие обеды).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b/>
          <w:bCs/>
          <w:u w:val="single"/>
          <w:bdr w:val="none" w:sz="0" w:space="0" w:color="auto" w:frame="1"/>
        </w:rPr>
        <w:t>Выступали:</w:t>
      </w:r>
      <w:r>
        <w:rPr>
          <w:u w:val="single"/>
          <w:bdr w:val="none" w:sz="0" w:space="0" w:color="auto" w:frame="1"/>
        </w:rPr>
        <w:t> директор школы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t>Др</w:t>
      </w:r>
      <w:r>
        <w:rPr>
          <w:u w:val="single"/>
          <w:bdr w:val="none" w:sz="0" w:space="0" w:color="auto" w:frame="1"/>
        </w:rPr>
        <w:t>оздова И. С. - зам. директора по УВР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u w:val="single"/>
          <w:bdr w:val="none" w:sz="0" w:space="0" w:color="auto" w:frame="1"/>
        </w:rPr>
        <w:t>– зам. директора по ВР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u w:val="single"/>
          <w:bdr w:val="none" w:sz="0" w:space="0" w:color="auto" w:frame="1"/>
        </w:rPr>
        <w:t>– медсестра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u w:val="single"/>
          <w:bdr w:val="none" w:sz="0" w:space="0" w:color="auto" w:frame="1"/>
        </w:rPr>
        <w:t>Учителя-предметники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Ход собрания: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По первому вопросу</w:t>
      </w:r>
      <w:r>
        <w:rPr>
          <w:bdr w:val="none" w:sz="0" w:space="0" w:color="auto" w:frame="1"/>
        </w:rPr>
        <w:t> слушали зам. директора школы по УВР об итогах работы школы за 1 полугодие 201</w:t>
      </w:r>
      <w:r w:rsidR="002613F4">
        <w:rPr>
          <w:bdr w:val="none" w:sz="0" w:space="0" w:color="auto" w:frame="1"/>
        </w:rPr>
        <w:t>8</w:t>
      </w:r>
      <w:r>
        <w:rPr>
          <w:bdr w:val="none" w:sz="0" w:space="0" w:color="auto" w:frame="1"/>
        </w:rPr>
        <w:t xml:space="preserve"> – 201</w:t>
      </w:r>
      <w:r w:rsidR="002613F4">
        <w:rPr>
          <w:bdr w:val="none" w:sz="0" w:space="0" w:color="auto" w:frame="1"/>
        </w:rPr>
        <w:t>9</w:t>
      </w:r>
      <w:r>
        <w:rPr>
          <w:bdr w:val="none" w:sz="0" w:space="0" w:color="auto" w:frame="1"/>
        </w:rPr>
        <w:t xml:space="preserve"> учебного года. По окончании 2 четверти мы имеем следующие результаты:</w:t>
      </w:r>
    </w:p>
    <w:tbl>
      <w:tblPr>
        <w:tblW w:w="0" w:type="auto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2536"/>
        <w:gridCol w:w="2304"/>
        <w:gridCol w:w="2334"/>
        <w:gridCol w:w="480"/>
        <w:gridCol w:w="360"/>
      </w:tblGrid>
      <w:tr w:rsidR="00A804A6" w:rsidTr="00A804A6">
        <w:trPr>
          <w:gridAfter w:val="2"/>
        </w:trPr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0" w:beforeAutospacing="0" w:after="0" w:afterAutospacing="0"/>
              <w:ind w:left="30" w:right="30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КЛАССЫ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0" w:beforeAutospacing="0" w:after="0" w:afterAutospacing="0"/>
              <w:ind w:left="30" w:right="30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Количество учащихся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0" w:beforeAutospacing="0" w:after="0" w:afterAutospacing="0"/>
              <w:ind w:left="30" w:right="30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%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0" w:beforeAutospacing="0" w:after="0" w:afterAutospacing="0"/>
              <w:ind w:left="30" w:right="30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Количество человек</w:t>
            </w:r>
          </w:p>
        </w:tc>
      </w:tr>
      <w:tr w:rsidR="00A804A6" w:rsidTr="00A804A6">
        <w:trPr>
          <w:gridAfter w:val="2"/>
        </w:trPr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0" w:beforeAutospacing="0" w:after="0" w:afterAutospacing="0"/>
              <w:ind w:left="30" w:right="30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Успеваемость 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0" w:beforeAutospacing="0" w:after="0" w:afterAutospacing="0"/>
              <w:ind w:left="30" w:right="30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Качество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0" w:beforeAutospacing="0" w:after="0" w:afterAutospacing="0"/>
              <w:ind w:left="30" w:right="30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Успеваемость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0" w:beforeAutospacing="0" w:after="0" w:afterAutospacing="0"/>
              <w:ind w:left="30" w:right="30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Качество</w:t>
            </w:r>
          </w:p>
        </w:tc>
      </w:tr>
      <w:tr w:rsidR="00A804A6" w:rsidTr="00A804A6">
        <w:trPr>
          <w:gridAfter w:val="2"/>
        </w:trPr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1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18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НЕ АТТЕСТУЮТСЯ</w:t>
            </w:r>
          </w:p>
        </w:tc>
        <w:tc>
          <w:tcPr>
            <w:tcW w:w="0" w:type="auto"/>
            <w:vAlign w:val="bottom"/>
            <w:hideMark/>
          </w:tcPr>
          <w:p w:rsidR="00A804A6" w:rsidRDefault="00A804A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804A6" w:rsidTr="00A804A6">
        <w:trPr>
          <w:gridAfter w:val="2"/>
        </w:trPr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2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5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НЕ АТТЕСТУЮТСЯ</w:t>
            </w:r>
          </w:p>
        </w:tc>
        <w:tc>
          <w:tcPr>
            <w:tcW w:w="0" w:type="auto"/>
            <w:vAlign w:val="bottom"/>
            <w:hideMark/>
          </w:tcPr>
          <w:p w:rsidR="00A804A6" w:rsidRDefault="00A804A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3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21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96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48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20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10</w:t>
            </w: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4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16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94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56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15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9</w:t>
            </w: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0" w:beforeAutospacing="0" w:after="0" w:afterAutospacing="0"/>
              <w:ind w:left="30" w:right="30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1-4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0" w:beforeAutospacing="0" w:after="0" w:afterAutospacing="0"/>
              <w:ind w:left="30" w:right="30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60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0" w:beforeAutospacing="0" w:after="0" w:afterAutospacing="0"/>
              <w:ind w:left="30" w:right="30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95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0" w:beforeAutospacing="0" w:after="0" w:afterAutospacing="0"/>
              <w:ind w:left="30" w:right="30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52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0" w:beforeAutospacing="0" w:after="0" w:afterAutospacing="0"/>
              <w:ind w:left="30" w:right="30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35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0" w:beforeAutospacing="0" w:after="0" w:afterAutospacing="0"/>
              <w:ind w:left="30" w:right="30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19</w:t>
            </w: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5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15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94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20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14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3</w:t>
            </w: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lastRenderedPageBreak/>
              <w:t>6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13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77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31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10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4</w:t>
            </w: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7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19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95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48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18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9</w:t>
            </w: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8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21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81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34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17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7</w:t>
            </w: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9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16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94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31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15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5</w:t>
            </w: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0" w:beforeAutospacing="0" w:after="0" w:afterAutospacing="0"/>
              <w:ind w:left="30" w:right="30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5-9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0" w:beforeAutospacing="0" w:after="0" w:afterAutospacing="0"/>
              <w:ind w:left="30" w:right="30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84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0" w:beforeAutospacing="0" w:after="0" w:afterAutospacing="0"/>
              <w:ind w:left="30" w:right="30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88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0" w:beforeAutospacing="0" w:after="0" w:afterAutospacing="0"/>
              <w:ind w:left="30" w:right="30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34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0" w:beforeAutospacing="0" w:after="0" w:afterAutospacing="0"/>
              <w:ind w:left="30" w:right="30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74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0" w:beforeAutospacing="0" w:after="0" w:afterAutospacing="0"/>
              <w:ind w:left="30" w:right="30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28</w:t>
            </w: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10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8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100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50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8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4</w:t>
            </w: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11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7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100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57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7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4</w:t>
            </w: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0" w:beforeAutospacing="0" w:after="0" w:afterAutospacing="0"/>
              <w:ind w:left="30" w:right="30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10-11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0" w:beforeAutospacing="0" w:after="0" w:afterAutospacing="0"/>
              <w:ind w:left="30" w:right="30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15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0" w:beforeAutospacing="0" w:after="0" w:afterAutospacing="0"/>
              <w:ind w:left="30" w:right="30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100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0" w:beforeAutospacing="0" w:after="0" w:afterAutospacing="0"/>
              <w:ind w:left="30" w:right="30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54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0" w:beforeAutospacing="0" w:after="0" w:afterAutospacing="0"/>
              <w:ind w:left="30" w:right="30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15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0" w:beforeAutospacing="0" w:after="0" w:afterAutospacing="0"/>
              <w:ind w:left="30" w:right="30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8</w:t>
            </w: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0" w:beforeAutospacing="0" w:after="0" w:afterAutospacing="0"/>
              <w:ind w:left="30" w:right="30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Всего:18 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0" w:beforeAutospacing="0" w:after="0" w:afterAutospacing="0"/>
              <w:ind w:left="30" w:right="30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159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0" w:beforeAutospacing="0" w:after="0" w:afterAutospacing="0"/>
              <w:ind w:left="30" w:right="30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92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0" w:beforeAutospacing="0" w:after="0" w:afterAutospacing="0"/>
              <w:ind w:left="30" w:right="30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42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0" w:beforeAutospacing="0" w:after="0" w:afterAutospacing="0"/>
              <w:ind w:left="30" w:right="30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124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0" w:beforeAutospacing="0" w:after="0" w:afterAutospacing="0"/>
              <w:ind w:left="30" w:right="30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55</w:t>
            </w:r>
          </w:p>
        </w:tc>
      </w:tr>
    </w:tbl>
    <w:p w:rsidR="00A804A6" w:rsidRDefault="00A804A6" w:rsidP="00A804A6">
      <w:pPr>
        <w:pStyle w:val="a7"/>
        <w:spacing w:before="375" w:beforeAutospacing="0" w:after="450" w:afterAutospacing="0"/>
        <w:textAlignment w:val="baseline"/>
      </w:pPr>
      <w:r>
        <w:t>По итогам 2 четверти есть у нас и неуспевающие ученики, для исправления неудовлетворительных оценок учителями – предметниками были составлены планы-графики индивидуальной работы с каждым учеником.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2224"/>
        <w:gridCol w:w="676"/>
        <w:gridCol w:w="2031"/>
      </w:tblGrid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ФИО учителя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ФИО ученика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класс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предмет</w:t>
            </w: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proofErr w:type="spellStart"/>
            <w:r>
              <w:t>Роговенко</w:t>
            </w:r>
            <w:proofErr w:type="spellEnd"/>
            <w:r>
              <w:t xml:space="preserve"> Данила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3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математика</w:t>
            </w: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Андреев Алексей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4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Русский язык</w:t>
            </w: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proofErr w:type="spellStart"/>
            <w:r>
              <w:t>Капляр</w:t>
            </w:r>
            <w:proofErr w:type="spellEnd"/>
            <w:r>
              <w:t xml:space="preserve"> Виктория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5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Русский язык</w:t>
            </w: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Новиков Алексей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6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Русский язык,</w:t>
            </w:r>
          </w:p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литература</w:t>
            </w: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proofErr w:type="spellStart"/>
            <w:r>
              <w:t>Стронский</w:t>
            </w:r>
            <w:proofErr w:type="spellEnd"/>
            <w:r>
              <w:t xml:space="preserve"> Антон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6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Русский язык</w:t>
            </w: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Измайлов Николай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8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Русский язык</w:t>
            </w: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Колесников Максим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8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Русский язык</w:t>
            </w: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Новиков Алексей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6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Французский язык</w:t>
            </w: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Попова Людмила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6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Французский язык</w:t>
            </w: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proofErr w:type="spellStart"/>
            <w:r>
              <w:t>Стронский</w:t>
            </w:r>
            <w:proofErr w:type="spellEnd"/>
            <w:r>
              <w:t xml:space="preserve"> Антон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6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Французский язык</w:t>
            </w: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Новиков Алексей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6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математика</w:t>
            </w: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proofErr w:type="spellStart"/>
            <w:r>
              <w:t>Стронский</w:t>
            </w:r>
            <w:proofErr w:type="spellEnd"/>
            <w:r>
              <w:t xml:space="preserve"> Антон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6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математика</w:t>
            </w: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Колесников Максим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8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физика</w:t>
            </w: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proofErr w:type="spellStart"/>
            <w:r>
              <w:t>Коноплёва</w:t>
            </w:r>
            <w:proofErr w:type="spellEnd"/>
            <w:r>
              <w:t xml:space="preserve"> Татьяна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8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физика</w:t>
            </w: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proofErr w:type="spellStart"/>
            <w:r>
              <w:t>Стронский</w:t>
            </w:r>
            <w:proofErr w:type="spellEnd"/>
            <w:r>
              <w:t xml:space="preserve"> </w:t>
            </w:r>
            <w:proofErr w:type="spellStart"/>
            <w:r>
              <w:t>Анотон</w:t>
            </w:r>
            <w:proofErr w:type="spellEnd"/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6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география</w:t>
            </w: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Кобзев Антон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8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алгебра</w:t>
            </w: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Колесников Максим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8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Алгебра,</w:t>
            </w:r>
          </w:p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геометрия</w:t>
            </w: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Коноплева Татьяна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8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алгебра</w:t>
            </w:r>
          </w:p>
        </w:tc>
      </w:tr>
    </w:tbl>
    <w:p w:rsidR="00A804A6" w:rsidRDefault="00A804A6" w:rsidP="00A804A6">
      <w:pPr>
        <w:pStyle w:val="a7"/>
        <w:spacing w:before="375" w:beforeAutospacing="0" w:after="450" w:afterAutospacing="0"/>
        <w:textAlignment w:val="baseline"/>
      </w:pPr>
      <w:r>
        <w:t xml:space="preserve">Классные руководители составили планы тематических бесед с неуспевающими учениками о повышении мотивации к учебе. Родители одобрили планы-графики учителей-предметников, пообещали со своей стороны следить за посещением своих детей индивидуальных занятий, помочь в </w:t>
      </w:r>
      <w:proofErr w:type="gramStart"/>
      <w:r>
        <w:t>контроле за</w:t>
      </w:r>
      <w:proofErr w:type="gramEnd"/>
      <w:r>
        <w:t xml:space="preserve"> выполнением домашних заданий.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proofErr w:type="gramStart"/>
      <w:r>
        <w:t>н</w:t>
      </w:r>
      <w:proofErr w:type="gramEnd"/>
      <w:r>
        <w:t>азвала учащихся старших классов, занявших на Олимпиаде во II туре призовые места.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2514"/>
        <w:gridCol w:w="676"/>
        <w:gridCol w:w="2306"/>
        <w:gridCol w:w="1052"/>
      </w:tblGrid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ФИ учащегося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класс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предмет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место</w:t>
            </w: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1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Медведева Валентина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8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0" w:beforeAutospacing="0" w:after="0" w:afterAutospacing="0"/>
              <w:ind w:left="30" w:right="30"/>
              <w:textAlignment w:val="baseline"/>
            </w:pPr>
            <w:hyperlink r:id="rId6" w:tooltip="Французский язык" w:history="1">
              <w:r>
                <w:rPr>
                  <w:rStyle w:val="a5"/>
                  <w:color w:val="000000"/>
                  <w:bdr w:val="none" w:sz="0" w:space="0" w:color="auto" w:frame="1"/>
                </w:rPr>
                <w:t>французский язык</w:t>
              </w:r>
            </w:hyperlink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0" w:beforeAutospacing="0" w:after="0" w:afterAutospacing="0"/>
              <w:ind w:left="30" w:right="30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1</w:t>
            </w: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0" w:beforeAutospacing="0" w:after="0" w:afterAutospacing="0"/>
              <w:ind w:left="30" w:right="30"/>
              <w:textAlignment w:val="baseline"/>
            </w:pPr>
            <w:hyperlink r:id="rId7" w:tooltip="Русский язык" w:history="1">
              <w:r>
                <w:rPr>
                  <w:rStyle w:val="a5"/>
                  <w:color w:val="000000"/>
                  <w:bdr w:val="none" w:sz="0" w:space="0" w:color="auto" w:frame="1"/>
                </w:rPr>
                <w:t>русский язык</w:t>
              </w:r>
            </w:hyperlink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призовое</w:t>
            </w: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технология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призовое</w:t>
            </w: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2.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proofErr w:type="spellStart"/>
            <w:r>
              <w:t>Мошкарова</w:t>
            </w:r>
            <w:proofErr w:type="spellEnd"/>
            <w:r>
              <w:t xml:space="preserve"> Инга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11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французский язык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0" w:beforeAutospacing="0" w:after="0" w:afterAutospacing="0"/>
              <w:ind w:left="30" w:right="30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1</w:t>
            </w: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русский язык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призовое</w:t>
            </w: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3.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Медведева Анастасия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10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русский язык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0" w:beforeAutospacing="0" w:after="0" w:afterAutospacing="0"/>
              <w:ind w:left="30" w:right="30"/>
              <w:textAlignment w:val="baseline"/>
            </w:pPr>
            <w:r>
              <w:rPr>
                <w:b/>
                <w:bCs/>
                <w:bdr w:val="none" w:sz="0" w:space="0" w:color="auto" w:frame="1"/>
              </w:rPr>
              <w:t>2</w:t>
            </w: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4.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Орлова Екатерина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10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обществознание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призовое</w:t>
            </w: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5.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proofErr w:type="spellStart"/>
            <w:r>
              <w:t>Кирилихина</w:t>
            </w:r>
            <w:proofErr w:type="spellEnd"/>
            <w:r>
              <w:t xml:space="preserve"> Екатерина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11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технология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призовое</w:t>
            </w: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6.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Щербинин Никита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9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ОБЖ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призовое</w:t>
            </w: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7.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Дроздов Владимир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8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Физическая культура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призовое</w:t>
            </w: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8.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proofErr w:type="spellStart"/>
            <w:r>
              <w:t>Кистерёв</w:t>
            </w:r>
            <w:proofErr w:type="spellEnd"/>
            <w:r>
              <w:t xml:space="preserve"> Вадим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10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Физическая культура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призовое</w:t>
            </w:r>
          </w:p>
        </w:tc>
      </w:tr>
    </w:tbl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По второму вопросу</w:t>
      </w:r>
      <w:r>
        <w:t> слушали зам. директора школы по ВР Щетинину детей – старейшее из человеческих дел. Зависит оно от трех переменных: взрослые, дети и отношения между ними. Домашнее воспитание – это задача с тремя неизвестными.</w:t>
      </w:r>
    </w:p>
    <w:p w:rsidR="00A804A6" w:rsidRDefault="00A804A6" w:rsidP="00A804A6">
      <w:pPr>
        <w:pStyle w:val="a7"/>
        <w:spacing w:before="375" w:beforeAutospacing="0" w:after="450" w:afterAutospacing="0"/>
        <w:textAlignment w:val="baseline"/>
      </w:pPr>
      <w:r>
        <w:t>Ведь как бы высоко не занесла нас судьба, как бы круто не обошлась с нами, счастье или несчастье наше – в детях. Чем старше становимся, тем больше это понимаем. Часто учим одному, а научаем другому.</w:t>
      </w:r>
    </w:p>
    <w:p w:rsidR="00A804A6" w:rsidRDefault="00A804A6" w:rsidP="00A804A6">
      <w:pPr>
        <w:pStyle w:val="a7"/>
        <w:spacing w:before="375" w:beforeAutospacing="0" w:after="450" w:afterAutospacing="0"/>
        <w:textAlignment w:val="baseline"/>
      </w:pPr>
      <w:r>
        <w:t>Играя в шахматы, мы можем часами думать над одним ходом. Всесторонне обдумываем результаты, которые последуют от этого хода. Если бы с такой дотошностью и дальновидностью мы обдумывали свои слова и действия в отношении к детям, к другим членам семьи, насколько бы меньше было неверных поступков, конфликтов, катастроф.</w:t>
      </w:r>
    </w:p>
    <w:p w:rsidR="00A804A6" w:rsidRDefault="00A804A6" w:rsidP="00A804A6">
      <w:pPr>
        <w:pStyle w:val="a7"/>
        <w:spacing w:before="375" w:beforeAutospacing="0" w:after="450" w:afterAutospacing="0"/>
        <w:textAlignment w:val="baseline"/>
      </w:pPr>
      <w:r>
        <w:t xml:space="preserve">Одной из причин неблагополучия во всех сферах нашей жизни является </w:t>
      </w:r>
      <w:proofErr w:type="spellStart"/>
      <w:r>
        <w:t>бездуховность</w:t>
      </w:r>
      <w:proofErr w:type="spellEnd"/>
      <w:r>
        <w:t xml:space="preserve"> подрастающего поколения. Она влечет за собой нежелание некоторой части молодых людей честно трудиться и зачастую приводит их на путь совершения преступлений. Многие родители, представители общественности заблуждаются, считая, что центром воспитания является школа. Это не так. Социологические исследования показывают, что на воспитание ребенка влияют: Семья – 50%, СМИ – 30%, школа – 10%, улица –10%.</w:t>
      </w:r>
    </w:p>
    <w:p w:rsidR="00A804A6" w:rsidRDefault="00A804A6" w:rsidP="00A804A6">
      <w:pPr>
        <w:pStyle w:val="a7"/>
        <w:spacing w:before="375" w:beforeAutospacing="0" w:after="450" w:afterAutospacing="0"/>
        <w:textAlignment w:val="baseline"/>
      </w:pPr>
      <w:r>
        <w:lastRenderedPageBreak/>
        <w:t>К сожалению, у нас немало родителей, которые уклоняются от своих прямых обязанностей. На родительские собрания ходят в основном женщины. Мужского влияния на сыновей и дочерей не хватает и в школе и в семье. А ведь главная задача нашего общества – вернуть ребенку родителей, ведь успех воспитания зависит в основном от семьи.</w:t>
      </w:r>
    </w:p>
    <w:p w:rsidR="00A804A6" w:rsidRDefault="00A804A6" w:rsidP="00A804A6">
      <w:pPr>
        <w:pStyle w:val="a7"/>
        <w:spacing w:before="375" w:beforeAutospacing="0" w:after="450" w:afterAutospacing="0"/>
        <w:textAlignment w:val="baseline"/>
      </w:pPr>
      <w:r>
        <w:t xml:space="preserve">Порой трудно понять тех, кто после рождения ребенка, переложив его воспитание на бабушкины плечи, продолжает жить так, будто бы ничего в собственной жизни не изменилось. Зачем вообще ребенок, если он не становится главным содержанием наших мыслей и чувств. И невозможно понять ни мужчин, ни женщин, знающих, что дома в одиночестве пребывает 10 летний сын или дочь </w:t>
      </w:r>
      <w:proofErr w:type="gramStart"/>
      <w:r>
        <w:t>и</w:t>
      </w:r>
      <w:proofErr w:type="gramEnd"/>
      <w:r>
        <w:t xml:space="preserve"> тем не менее не спешащих домой. Ребенок не может быть дополнением к жизни.</w:t>
      </w:r>
    </w:p>
    <w:p w:rsidR="00A804A6" w:rsidRDefault="00A804A6" w:rsidP="00A804A6">
      <w:pPr>
        <w:pStyle w:val="a7"/>
        <w:spacing w:before="375" w:beforeAutospacing="0" w:after="450" w:afterAutospacing="0"/>
        <w:textAlignment w:val="baseline"/>
      </w:pPr>
      <w:r>
        <w:t xml:space="preserve">Всем взрослым, а родителям особенно, важно подавать ребенку только положительные примеры, требуя от себя того же, что требуют от него. Если мать и отец говорят о том, что воровство позорно, а сами приносят домой моток шерсти с фабрики, где работают – грош цена их словоизлияниям, они будут перечеркнуты их поступками. Если же дети постоянно видят честность, принципиальность, щепетильность родителей, особенно в отношении чего-то чужого, они растут честными людьми. Так, что рассматривая родительскую должность как </w:t>
      </w:r>
      <w:proofErr w:type="gramStart"/>
      <w:r>
        <w:t>в высшей степени творческую</w:t>
      </w:r>
      <w:proofErr w:type="gramEnd"/>
      <w:r>
        <w:t>, хорошо бы в то же время помнить, что ребенку предстоит самостоятельная жизнь. Родителям все время надо думать о том, как он будет жить вдали от их зоркого глаза среди людей. Как будет строить собственные отношения с окружающими, а когда-нибудь собственный дом. Высшая родительская доблесть как раз и определяется мерой готовности отпустить ребенка от себя.</w:t>
      </w:r>
    </w:p>
    <w:p w:rsidR="00A804A6" w:rsidRDefault="00A804A6" w:rsidP="00A804A6">
      <w:pPr>
        <w:pStyle w:val="a7"/>
        <w:spacing w:before="375" w:beforeAutospacing="0" w:after="450" w:afterAutospacing="0"/>
        <w:textAlignment w:val="baseline"/>
      </w:pPr>
      <w:r>
        <w:t xml:space="preserve">Семья является важнейшим фактором, влияющим на формирование личности. Именно в семье дети просто и естественно приобщаются к жизни. В семье закладываются основы понимания ребёнком мира, с первых лет он усваивает моральные ценности, социальные нормы, культурные традиции. Воспитание ребёнка теснейшим образом связано с проблемой </w:t>
      </w:r>
      <w:proofErr w:type="spellStart"/>
      <w:r>
        <w:t>сформированности</w:t>
      </w:r>
      <w:proofErr w:type="spellEnd"/>
      <w:r>
        <w:t xml:space="preserve"> личности родителей. Чтобы воспитать у ребёнка отзывчивость, нравственное отношение к людям, родителям необходимо самим быть на должном уровне.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t xml:space="preserve">Родители (законные представители) несовершеннолетних детей не только имеют права, но и </w:t>
      </w:r>
      <w:proofErr w:type="gramStart"/>
      <w:r>
        <w:t>несут </w:t>
      </w:r>
      <w:hyperlink r:id="rId8" w:tooltip="Юридическая обязанность" w:history="1">
        <w:r w:rsidRPr="002613F4">
          <w:rPr>
            <w:rStyle w:val="a5"/>
            <w:color w:val="auto"/>
            <w:u w:val="none"/>
            <w:bdr w:val="none" w:sz="0" w:space="0" w:color="auto" w:frame="1"/>
          </w:rPr>
          <w:t>юридические обязанности</w:t>
        </w:r>
        <w:proofErr w:type="gramEnd"/>
      </w:hyperlink>
      <w:r w:rsidRPr="002613F4">
        <w:br/>
      </w:r>
      <w:r>
        <w:t>за их воспитание, образование и содержание.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Родители обучающегося, воспитанника обязаны: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t>• </w:t>
      </w:r>
      <w:r>
        <w:rPr>
          <w:u w:val="single"/>
          <w:bdr w:val="none" w:sz="0" w:space="0" w:color="auto" w:frame="1"/>
        </w:rPr>
        <w:t>заложить основы</w:t>
      </w:r>
      <w:r>
        <w:t> физического, нравственного и интеллектуального развития личности ребенка в раннем возрасте;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t>• </w:t>
      </w:r>
      <w:r>
        <w:rPr>
          <w:u w:val="single"/>
          <w:bdr w:val="none" w:sz="0" w:space="0" w:color="auto" w:frame="1"/>
        </w:rPr>
        <w:t>обеспечить</w:t>
      </w:r>
      <w:r>
        <w:t> получение детьми основного общего образования;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t>• </w:t>
      </w:r>
      <w:r>
        <w:rPr>
          <w:u w:val="single"/>
          <w:bdr w:val="none" w:sz="0" w:space="0" w:color="auto" w:frame="1"/>
        </w:rPr>
        <w:t>отвечать </w:t>
      </w:r>
      <w:r>
        <w:t>за воспитание своих детей и создание необходимых условий для получения ими образования;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t>• </w:t>
      </w:r>
      <w:r>
        <w:rPr>
          <w:u w:val="single"/>
          <w:bdr w:val="none" w:sz="0" w:space="0" w:color="auto" w:frame="1"/>
        </w:rPr>
        <w:t>выполнят</w:t>
      </w:r>
      <w:r>
        <w:t>ь Устав образовательного учреждения;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t>• </w:t>
      </w:r>
      <w:r>
        <w:rPr>
          <w:u w:val="single"/>
          <w:bdr w:val="none" w:sz="0" w:space="0" w:color="auto" w:frame="1"/>
        </w:rPr>
        <w:t>отвечать за ликвидацию академической задолженности</w:t>
      </w:r>
      <w:r>
        <w:t> в течение следующего учебного года, если обучающиеся были переведены в следующий класс условно.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t xml:space="preserve">Обязанности и права родителей, не предусмотренные государственными документами, могут закрепляться заключенным между ними и образовательным учреждением договором в соответствии с Уставом данного учреждения. Используйте </w:t>
      </w:r>
      <w:r w:rsidRPr="002613F4">
        <w:t>свой </w:t>
      </w:r>
      <w:hyperlink r:id="rId9" w:tooltip="Авторитет" w:history="1">
        <w:r w:rsidRPr="002613F4">
          <w:rPr>
            <w:rStyle w:val="a5"/>
            <w:color w:val="auto"/>
            <w:u w:val="none"/>
            <w:bdr w:val="none" w:sz="0" w:space="0" w:color="auto" w:frame="1"/>
          </w:rPr>
          <w:t>авторитет</w:t>
        </w:r>
      </w:hyperlink>
      <w:r w:rsidRPr="002613F4">
        <w:t xml:space="preserve">. </w:t>
      </w:r>
      <w:r>
        <w:t xml:space="preserve">Папа и мама для ребенка являются теми, кто открывает ему взрослый мир. Авторитет взрослого человека играет огромную роль для него при формировании взглядов и </w:t>
      </w:r>
      <w:r>
        <w:lastRenderedPageBreak/>
        <w:t>убеждений, способствует становлению его самостоятельных суждений, влияет на его поведение. Если на глазах сына отец оскорбляет мать, то эта модель воспринимается им как норма. Если добрый юмор, ненавязчивые прикосновения, улыбка присутствуют в семье, для ребенка это тоже воспринимается как норма.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По третьему </w:t>
      </w:r>
      <w:r>
        <w:t>вопросу слушали — должностное лицо школы, ответственное за проведение выборов в Совет. Она сообщила, что по «Положению об Управляющем совете школы» в состав Совета в обязательном порядке входят двое представителей от родителей (законных представителей). Общий количественный состав Совета - </w:t>
      </w:r>
      <w:r>
        <w:rPr>
          <w:i/>
          <w:iCs/>
          <w:bdr w:val="none" w:sz="0" w:space="0" w:color="auto" w:frame="1"/>
        </w:rPr>
        <w:t>9 </w:t>
      </w:r>
      <w:r>
        <w:t>человек + 1 кооптированный член Управляющего совета.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t>О полномочиях Совета сообщила директор школы -</w:t>
      </w:r>
      <w:proofErr w:type="gramStart"/>
      <w:r>
        <w:t xml:space="preserve"> ,</w:t>
      </w:r>
      <w:proofErr w:type="gramEnd"/>
      <w:r>
        <w:t xml:space="preserve"> она воспользовалась «Положением об Управляющем совете школы». </w:t>
      </w:r>
      <w:r>
        <w:rPr>
          <w:b/>
          <w:bCs/>
          <w:i/>
          <w:iCs/>
          <w:bdr w:val="none" w:sz="0" w:space="0" w:color="auto" w:frame="1"/>
        </w:rPr>
        <w:t>Управляющий совет полномочен и обязан: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t>Участвовать в разработке Устава Школы, изменений и дополнений к нему для последующего принятия общешкольной конференцией или Общего собрани</w:t>
      </w:r>
      <w:r w:rsidR="002613F4">
        <w:t>я коллектива.</w:t>
      </w:r>
    </w:p>
    <w:p w:rsidR="00A804A6" w:rsidRDefault="00A804A6" w:rsidP="00A804A6">
      <w:pPr>
        <w:pStyle w:val="a7"/>
        <w:spacing w:before="375" w:beforeAutospacing="0" w:after="450" w:afterAutospacing="0"/>
        <w:textAlignment w:val="baseline"/>
      </w:pPr>
      <w:r>
        <w:t>Устанавливать: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i/>
          <w:iCs/>
          <w:bdr w:val="none" w:sz="0" w:space="0" w:color="auto" w:frame="1"/>
        </w:rPr>
        <w:t>- </w:t>
      </w:r>
      <w:r>
        <w:t>направления и приоритеты развития Школы (ежегодно);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i/>
          <w:iCs/>
          <w:bdr w:val="none" w:sz="0" w:space="0" w:color="auto" w:frame="1"/>
        </w:rPr>
        <w:t>- </w:t>
      </w:r>
      <w:r>
        <w:t>показатели результатов общего образования, укрепления здоровья и обеспечения прав</w:t>
      </w:r>
    </w:p>
    <w:p w:rsidR="00A804A6" w:rsidRDefault="00A804A6" w:rsidP="00A804A6">
      <w:pPr>
        <w:pStyle w:val="a7"/>
        <w:spacing w:before="375" w:beforeAutospacing="0" w:after="450" w:afterAutospacing="0"/>
        <w:textAlignment w:val="baseline"/>
      </w:pPr>
      <w:proofErr w:type="gramStart"/>
      <w:r>
        <w:t>обучающихся</w:t>
      </w:r>
      <w:proofErr w:type="gramEnd"/>
      <w:r>
        <w:t xml:space="preserve"> в Школе (ежегодно);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i/>
          <w:iCs/>
          <w:bdr w:val="none" w:sz="0" w:space="0" w:color="auto" w:frame="1"/>
        </w:rPr>
        <w:t>- </w:t>
      </w:r>
      <w:r>
        <w:t xml:space="preserve">порядок распределения стимулирующей части </w:t>
      </w:r>
      <w:r w:rsidR="002613F4">
        <w:t xml:space="preserve">ФОТ </w:t>
      </w:r>
      <w:r>
        <w:t> Школы в соответствии с Положением о ра</w:t>
      </w:r>
      <w:r w:rsidR="002613F4">
        <w:t>спределении стимулирующей части ФОТ</w:t>
      </w:r>
      <w:r>
        <w:t> работников М</w:t>
      </w:r>
      <w:r w:rsidR="002613F4">
        <w:t>Б</w:t>
      </w:r>
      <w:r>
        <w:t>ОУ «СОШ №3» (не реже 1 раза в год);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i/>
          <w:iCs/>
          <w:bdr w:val="none" w:sz="0" w:space="0" w:color="auto" w:frame="1"/>
        </w:rPr>
        <w:t>- </w:t>
      </w:r>
      <w:r>
        <w:t>порядок привлечения дополнительных финансовых и материальных средств; </w:t>
      </w:r>
      <w:proofErr w:type="spellStart"/>
      <w:proofErr w:type="gramStart"/>
      <w:r>
        <w:rPr>
          <w:i/>
          <w:iCs/>
          <w:bdr w:val="none" w:sz="0" w:space="0" w:color="auto" w:frame="1"/>
        </w:rPr>
        <w:t>S</w:t>
      </w:r>
      <w:proofErr w:type="gramEnd"/>
      <w:r>
        <w:t>порядок</w:t>
      </w:r>
      <w:proofErr w:type="spellEnd"/>
      <w:r>
        <w:t xml:space="preserve"> участия в управлении Школой и компетенцию органов самоуправления</w:t>
      </w:r>
    </w:p>
    <w:p w:rsidR="00A804A6" w:rsidRDefault="00A804A6" w:rsidP="00A804A6">
      <w:pPr>
        <w:pStyle w:val="a7"/>
        <w:spacing w:before="375" w:beforeAutospacing="0" w:after="450" w:afterAutospacing="0"/>
        <w:textAlignment w:val="baseline"/>
      </w:pPr>
      <w:r>
        <w:t xml:space="preserve">родителей, обучающихся, педагогических и иных работников Школы в соответствии </w:t>
      </w:r>
      <w:proofErr w:type="gramStart"/>
      <w:r>
        <w:t>с</w:t>
      </w:r>
      <w:proofErr w:type="gramEnd"/>
    </w:p>
    <w:p w:rsidR="00A804A6" w:rsidRDefault="00A804A6" w:rsidP="00A804A6">
      <w:pPr>
        <w:pStyle w:val="a7"/>
        <w:spacing w:before="375" w:beforeAutospacing="0" w:after="450" w:afterAutospacing="0"/>
        <w:textAlignment w:val="baseline"/>
      </w:pPr>
      <w:r>
        <w:t>Уставом Школы;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i/>
          <w:iCs/>
          <w:bdr w:val="none" w:sz="0" w:space="0" w:color="auto" w:frame="1"/>
        </w:rPr>
        <w:t>- </w:t>
      </w:r>
      <w:r>
        <w:t>порядок введения (отмены) единой формы одежды для обучающихся и работников</w:t>
      </w:r>
    </w:p>
    <w:p w:rsidR="00A804A6" w:rsidRDefault="00A804A6" w:rsidP="00A804A6">
      <w:pPr>
        <w:pStyle w:val="a7"/>
        <w:spacing w:before="375" w:beforeAutospacing="0" w:after="450" w:afterAutospacing="0"/>
        <w:textAlignment w:val="baseline"/>
      </w:pPr>
      <w:r>
        <w:t>учреждения в период учебных занятий.</w:t>
      </w:r>
    </w:p>
    <w:p w:rsidR="00A804A6" w:rsidRDefault="00A804A6" w:rsidP="00A804A6">
      <w:pPr>
        <w:pStyle w:val="a7"/>
        <w:spacing w:before="375" w:beforeAutospacing="0" w:after="450" w:afterAutospacing="0"/>
        <w:textAlignment w:val="baseline"/>
      </w:pPr>
      <w:r>
        <w:t>3. Утверждать: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 w:rsidRPr="002613F4">
        <w:rPr>
          <w:iCs/>
          <w:bdr w:val="none" w:sz="0" w:space="0" w:color="auto" w:frame="1"/>
        </w:rPr>
        <w:t>- </w:t>
      </w:r>
      <w:r w:rsidR="002613F4" w:rsidRPr="002613F4">
        <w:rPr>
          <w:iCs/>
          <w:bdr w:val="none" w:sz="0" w:space="0" w:color="auto" w:frame="1"/>
        </w:rPr>
        <w:t>программу образования</w:t>
      </w:r>
      <w:r w:rsidR="002613F4">
        <w:t xml:space="preserve"> </w:t>
      </w:r>
      <w:r>
        <w:t>Школы;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i/>
          <w:iCs/>
          <w:bdr w:val="none" w:sz="0" w:space="0" w:color="auto" w:frame="1"/>
        </w:rPr>
        <w:t>- </w:t>
      </w:r>
      <w:r>
        <w:t>календарный учебный график, согласованный с Учредителем (ежегодно);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i/>
          <w:iCs/>
          <w:bdr w:val="none" w:sz="0" w:space="0" w:color="auto" w:frame="1"/>
        </w:rPr>
        <w:t>- </w:t>
      </w:r>
      <w:r>
        <w:t>годовой план работ Школы по материально-техническому обеспечению и оснащению</w:t>
      </w:r>
    </w:p>
    <w:p w:rsidR="00A804A6" w:rsidRDefault="00A804A6" w:rsidP="00A804A6">
      <w:pPr>
        <w:pStyle w:val="a7"/>
        <w:spacing w:before="375" w:beforeAutospacing="0" w:after="450" w:afterAutospacing="0"/>
        <w:textAlignment w:val="baseline"/>
      </w:pPr>
      <w:r>
        <w:t>образовательного процесса, оборудованию помещений в соответствии с государственными и местными нормами и требованиями;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i/>
          <w:iCs/>
          <w:bdr w:val="none" w:sz="0" w:space="0" w:color="auto" w:frame="1"/>
        </w:rPr>
        <w:t>- </w:t>
      </w:r>
      <w:r>
        <w:t xml:space="preserve">смету расходования дополнительных финансовых и материальных средств и отчет </w:t>
      </w:r>
      <w:proofErr w:type="gramStart"/>
      <w:r>
        <w:t>об</w:t>
      </w:r>
      <w:proofErr w:type="gramEnd"/>
    </w:p>
    <w:p w:rsidR="00A804A6" w:rsidRDefault="00A804A6" w:rsidP="00A804A6">
      <w:pPr>
        <w:pStyle w:val="a7"/>
        <w:spacing w:before="375" w:beforeAutospacing="0" w:after="450" w:afterAutospacing="0"/>
        <w:textAlignment w:val="baseline"/>
      </w:pPr>
      <w:r>
        <w:lastRenderedPageBreak/>
        <w:t xml:space="preserve">ее </w:t>
      </w:r>
      <w:proofErr w:type="gramStart"/>
      <w:r>
        <w:t>исполнении</w:t>
      </w:r>
      <w:proofErr w:type="gramEnd"/>
      <w:r>
        <w:t xml:space="preserve"> (ежегодно);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i/>
          <w:iCs/>
          <w:bdr w:val="none" w:sz="0" w:space="0" w:color="auto" w:frame="1"/>
        </w:rPr>
        <w:t>- </w:t>
      </w:r>
      <w:r>
        <w:t>ежегодный публичный доклад директора о состоянии и перспективах общего образования в Школе, о поступлении и расходовании финансовых и материальных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t>средств (не позднее</w:t>
      </w:r>
      <w:r w:rsidR="002613F4">
        <w:t xml:space="preserve"> 1 ноября</w:t>
      </w:r>
      <w:r>
        <w:t>);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i/>
          <w:iCs/>
          <w:bdr w:val="none" w:sz="0" w:space="0" w:color="auto" w:frame="1"/>
        </w:rPr>
        <w:t>- </w:t>
      </w:r>
      <w:r>
        <w:t>план повышения квалификации педагогических работников Школы (ежегодно);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i/>
          <w:iCs/>
          <w:bdr w:val="none" w:sz="0" w:space="0" w:color="auto" w:frame="1"/>
        </w:rPr>
        <w:t>- </w:t>
      </w:r>
      <w:r>
        <w:t>режим работы Школы, в том числе продолжительность учебной недели (пятидневная</w:t>
      </w:r>
      <w:r w:rsidR="005377E6">
        <w:t>);</w:t>
      </w:r>
    </w:p>
    <w:p w:rsidR="00667CEE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i/>
          <w:iCs/>
          <w:bdr w:val="none" w:sz="0" w:space="0" w:color="auto" w:frame="1"/>
        </w:rPr>
        <w:t>- </w:t>
      </w:r>
      <w:r>
        <w:t>план школьного контроля образовательного процесса (ежегодно); 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i/>
          <w:iCs/>
          <w:bdr w:val="none" w:sz="0" w:space="0" w:color="auto" w:frame="1"/>
        </w:rPr>
        <w:t>- </w:t>
      </w:r>
      <w:r>
        <w:t>годовой</w:t>
      </w:r>
      <w:r w:rsidR="00667CEE">
        <w:t xml:space="preserve"> план мероприятий</w:t>
      </w:r>
      <w:r>
        <w:t> Школы.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u w:val="single"/>
          <w:bdr w:val="none" w:sz="0" w:space="0" w:color="auto" w:frame="1"/>
        </w:rPr>
        <w:t>Положения: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i/>
          <w:iCs/>
          <w:bdr w:val="none" w:sz="0" w:space="0" w:color="auto" w:frame="1"/>
        </w:rPr>
        <w:t>- </w:t>
      </w:r>
      <w:r>
        <w:t>правила внутреннего трудового распорядка;</w:t>
      </w:r>
    </w:p>
    <w:p w:rsidR="00A804A6" w:rsidRDefault="00A804A6" w:rsidP="00A804A6">
      <w:pPr>
        <w:pStyle w:val="a7"/>
        <w:spacing w:before="375" w:beforeAutospacing="0" w:after="450" w:afterAutospacing="0"/>
        <w:textAlignment w:val="baseline"/>
      </w:pPr>
      <w:r>
        <w:t xml:space="preserve">- правила приема </w:t>
      </w:r>
      <w:proofErr w:type="gramStart"/>
      <w:r>
        <w:t>обучающихся</w:t>
      </w:r>
      <w:proofErr w:type="gramEnd"/>
      <w:r>
        <w:t xml:space="preserve"> в М</w:t>
      </w:r>
      <w:r w:rsidR="004C5B73">
        <w:t>Б</w:t>
      </w:r>
      <w:r>
        <w:t>ОУ СОШ №3;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i/>
          <w:iCs/>
          <w:bdr w:val="none" w:sz="0" w:space="0" w:color="auto" w:frame="1"/>
        </w:rPr>
        <w:t>- </w:t>
      </w:r>
      <w:r>
        <w:t xml:space="preserve">правила поведения </w:t>
      </w:r>
      <w:proofErr w:type="gramStart"/>
      <w:r>
        <w:t>обучающихся</w:t>
      </w:r>
      <w:proofErr w:type="gramEnd"/>
      <w:r>
        <w:t xml:space="preserve"> в учреждении;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i/>
          <w:iCs/>
          <w:bdr w:val="none" w:sz="0" w:space="0" w:color="auto" w:frame="1"/>
        </w:rPr>
        <w:t>- </w:t>
      </w:r>
      <w:r>
        <w:t>положение о поощрениях и</w:t>
      </w:r>
      <w:r w:rsidR="00694B0F">
        <w:t xml:space="preserve"> взысканиях</w:t>
      </w:r>
      <w:r>
        <w:t> обучающихся;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i/>
          <w:iCs/>
          <w:bdr w:val="none" w:sz="0" w:space="0" w:color="auto" w:frame="1"/>
        </w:rPr>
        <w:t>- </w:t>
      </w:r>
      <w:r>
        <w:t xml:space="preserve">положение о порядке текущего контроля </w:t>
      </w:r>
      <w:proofErr w:type="gramStart"/>
      <w:r>
        <w:t>обучающихся</w:t>
      </w:r>
      <w:proofErr w:type="gramEnd"/>
      <w:r>
        <w:t xml:space="preserve"> (ежегодно).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t>4. Согласовывать: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i/>
          <w:iCs/>
          <w:bdr w:val="none" w:sz="0" w:space="0" w:color="auto" w:frame="1"/>
        </w:rPr>
        <w:t>- </w:t>
      </w:r>
      <w:r>
        <w:t>программу (план) развития Школы;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i/>
          <w:iCs/>
          <w:bdr w:val="none" w:sz="0" w:space="0" w:color="auto" w:frame="1"/>
        </w:rPr>
        <w:t>- </w:t>
      </w:r>
      <w:r>
        <w:t>компонент общеобразовательного учреждения</w:t>
      </w:r>
      <w:r w:rsidR="00694B0F">
        <w:t xml:space="preserve"> государственного стандарта о</w:t>
      </w:r>
      <w:r>
        <w:t>бщего образования (по представлению руководителя общеобразовательного учреждения после одобрения Педагогическим советом Школы);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i/>
          <w:iCs/>
          <w:bdr w:val="none" w:sz="0" w:space="0" w:color="auto" w:frame="1"/>
        </w:rPr>
        <w:t>- </w:t>
      </w:r>
      <w:r>
        <w:t>по представлению директора Школы бюджетную заявку, смету</w:t>
      </w:r>
      <w:r w:rsidR="007C558F">
        <w:t xml:space="preserve"> финансирования</w:t>
      </w:r>
      <w:r>
        <w:t> </w:t>
      </w:r>
      <w:r w:rsidR="007C558F">
        <w:t xml:space="preserve"> </w:t>
      </w:r>
      <w:r>
        <w:t>и смету расходования средств, полученных Школой от уставной, приносящей доход деятельности и из внебюджетных источников;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i/>
          <w:iCs/>
          <w:bdr w:val="none" w:sz="0" w:space="0" w:color="auto" w:frame="1"/>
        </w:rPr>
        <w:t>- </w:t>
      </w:r>
      <w:r>
        <w:t>отчет директора учреждения об исполнении сметы расходования бюджетных средств (ежегодно);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i/>
          <w:iCs/>
          <w:bdr w:val="none" w:sz="0" w:space="0" w:color="auto" w:frame="1"/>
        </w:rPr>
        <w:t>- </w:t>
      </w:r>
      <w:r>
        <w:t>решение о сдаче в аренду учреждением закрепленных за ним объектов собственности;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i/>
          <w:iCs/>
          <w:bdr w:val="none" w:sz="0" w:space="0" w:color="auto" w:frame="1"/>
        </w:rPr>
        <w:t>- </w:t>
      </w:r>
      <w:r>
        <w:t>штатное расписание Школы (ежегодно);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i/>
          <w:iCs/>
          <w:bdr w:val="none" w:sz="0" w:space="0" w:color="auto" w:frame="1"/>
        </w:rPr>
        <w:t>- </w:t>
      </w:r>
      <w:r>
        <w:t>решение директора Школы о расторжении</w:t>
      </w:r>
      <w:r w:rsidR="004C3F12">
        <w:t xml:space="preserve"> трудовых договоров</w:t>
      </w:r>
      <w:r>
        <w:t> с педагогическими работниками.</w:t>
      </w:r>
    </w:p>
    <w:p w:rsidR="00A804A6" w:rsidRDefault="00A804A6" w:rsidP="00A804A6">
      <w:pPr>
        <w:pStyle w:val="a7"/>
        <w:spacing w:before="375" w:beforeAutospacing="0" w:after="450" w:afterAutospacing="0"/>
        <w:textAlignment w:val="baseline"/>
      </w:pPr>
      <w:r>
        <w:t>Осуществлять контроль за здоровыми и безопасными условиями обучения.</w:t>
      </w:r>
    </w:p>
    <w:p w:rsidR="00A804A6" w:rsidRDefault="00A804A6" w:rsidP="00A804A6">
      <w:pPr>
        <w:pStyle w:val="a7"/>
        <w:spacing w:before="375" w:beforeAutospacing="0" w:after="450" w:afterAutospacing="0"/>
        <w:textAlignment w:val="baseline"/>
      </w:pPr>
      <w:r>
        <w:t xml:space="preserve">Совместно с Педагогическим советом принимать решение об исключении (отчислении) </w:t>
      </w:r>
      <w:proofErr w:type="gramStart"/>
      <w:r>
        <w:t>обучающегося</w:t>
      </w:r>
      <w:proofErr w:type="gramEnd"/>
      <w:r>
        <w:t xml:space="preserve"> из Школы в порядке, предусмотренном законодательством.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t>После знакомства с полномочиями Совета последовала процедура самовыдвижения кандидатов от родителей. Из 4 кандидатур после открытого голосования определился состав от родителей в количестве </w:t>
      </w:r>
      <w:r>
        <w:rPr>
          <w:i/>
          <w:iCs/>
          <w:bdr w:val="none" w:sz="0" w:space="0" w:color="auto" w:frame="1"/>
        </w:rPr>
        <w:t>2 </w:t>
      </w:r>
      <w:r>
        <w:t>человек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По четвертому вопросу</w:t>
      </w:r>
      <w:r>
        <w:t> слушали медицинскую сестру школы</w:t>
      </w:r>
      <w:proofErr w:type="gramStart"/>
      <w:r>
        <w:t xml:space="preserve"> В</w:t>
      </w:r>
      <w:proofErr w:type="gramEnd"/>
      <w:r>
        <w:t xml:space="preserve"> начале 3 четверти было изменено меню горячих завтраков в лучшую сторону. Детям новое меню нравится, они довольны завтраками.</w:t>
      </w:r>
    </w:p>
    <w:p w:rsidR="00A804A6" w:rsidRDefault="00A804A6" w:rsidP="00A804A6">
      <w:pPr>
        <w:pStyle w:val="a7"/>
        <w:spacing w:before="375" w:beforeAutospacing="0" w:after="450" w:afterAutospacing="0"/>
        <w:textAlignment w:val="baseline"/>
      </w:pPr>
      <w:r>
        <w:t>Мария Викторовна ознакомила родителей с новым меню, зачитав его вслух. Родители его одобрили.</w:t>
      </w:r>
    </w:p>
    <w:p w:rsidR="00A804A6" w:rsidRDefault="00A804A6" w:rsidP="00A804A6">
      <w:pPr>
        <w:pStyle w:val="a7"/>
        <w:spacing w:before="375" w:beforeAutospacing="0" w:after="450" w:afterAutospacing="0"/>
        <w:textAlignment w:val="baseline"/>
      </w:pPr>
      <w:r>
        <w:lastRenderedPageBreak/>
        <w:t>Директором школы был поднят вопрос полового воспитания старшеклассников, поведения детей в школе и общественных местах, а также обсуждались ситуации, возникающие на уроках из-за использования школьниками сотовых телефоном. Родителям было предложено провести дома беседы со своими детьми о том, что нельзя пользоваться телефонами во время уроков.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Приняли решение: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1.  </w:t>
      </w:r>
      <w:r>
        <w:t>Учителям-предметникам работать с неуспевающими учениками согласно составленным индивидуальным планам-графикам;</w:t>
      </w:r>
      <w:r w:rsidR="008B04E8">
        <w:t xml:space="preserve"> классным руководителям </w:t>
      </w:r>
      <w:r>
        <w:t>проводить тематические беседы, направленные на повышение мотивации к учебе; родителям контролировать выполнение домашних заданий и посещение школы детьми.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2.  </w:t>
      </w:r>
      <w:r>
        <w:t>Заниматься воспитанием своих детей, помня, что каждый поступок взрослого является примером для его ребенка. Помнить, что именно в семье закладываются основы понимания ребёнком мира, с первых лет он усваивает моральные ценности, социальные нормы, культурные традиции.</w:t>
      </w:r>
    </w:p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3.  </w:t>
      </w:r>
      <w:r>
        <w:t>Ввести в состав Управляющего совета школы следующих родителей: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657"/>
        <w:gridCol w:w="1335"/>
        <w:gridCol w:w="4464"/>
        <w:gridCol w:w="2375"/>
      </w:tblGrid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ФИО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Год рождения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Место работы, должность, телефон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Адрес места жительства</w:t>
            </w: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1.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1975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 xml:space="preserve">Красногвардейский </w:t>
            </w:r>
            <w:proofErr w:type="spellStart"/>
            <w:r>
              <w:t>райводоканал</w:t>
            </w:r>
            <w:proofErr w:type="spellEnd"/>
            <w:r>
              <w:t>, контролер абонентского отдела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пос. Коммунар улица Советская, </w:t>
            </w:r>
          </w:p>
        </w:tc>
      </w:tr>
      <w:tr w:rsidR="00A804A6" w:rsidTr="00A804A6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2.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1979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домохозяйка</w:t>
            </w: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804A6" w:rsidRDefault="00A804A6">
            <w:pPr>
              <w:pStyle w:val="a7"/>
              <w:spacing w:before="375" w:beforeAutospacing="0" w:after="450" w:afterAutospacing="0"/>
              <w:ind w:left="30" w:right="30"/>
              <w:textAlignment w:val="baseline"/>
            </w:pPr>
            <w:r>
              <w:t>пос. Коммунар улица Садовая,8 </w:t>
            </w:r>
          </w:p>
        </w:tc>
      </w:tr>
    </w:tbl>
    <w:p w:rsidR="00A804A6" w:rsidRDefault="00A804A6" w:rsidP="00A804A6">
      <w:pPr>
        <w:pStyle w:val="a7"/>
        <w:spacing w:before="0" w:beforeAutospacing="0" w:after="0" w:afterAutospacing="0"/>
        <w:textAlignment w:val="baseline"/>
      </w:pPr>
      <w:r>
        <w:rPr>
          <w:b/>
          <w:bCs/>
          <w:bdr w:val="none" w:sz="0" w:space="0" w:color="auto" w:frame="1"/>
        </w:rPr>
        <w:t>4.  </w:t>
      </w:r>
      <w:r>
        <w:t>Одобрить новое меню горячих завтраков.</w:t>
      </w:r>
    </w:p>
    <w:p w:rsidR="00A804A6" w:rsidRDefault="00A804A6" w:rsidP="00A804A6">
      <w:pPr>
        <w:pStyle w:val="a7"/>
        <w:spacing w:before="375" w:beforeAutospacing="0" w:after="450" w:afterAutospacing="0"/>
        <w:textAlignment w:val="baseline"/>
      </w:pPr>
      <w:r>
        <w:t>Беседовать дома с детьми о правилах их поведения в общественных местах.</w:t>
      </w:r>
    </w:p>
    <w:p w:rsidR="00A804A6" w:rsidRDefault="00A804A6" w:rsidP="00A804A6">
      <w:pPr>
        <w:pStyle w:val="a7"/>
        <w:spacing w:before="375" w:beforeAutospacing="0" w:after="450" w:afterAutospacing="0"/>
        <w:textAlignment w:val="baseline"/>
      </w:pPr>
      <w:r>
        <w:t>Председатель собрания ________________//</w:t>
      </w:r>
    </w:p>
    <w:p w:rsidR="00A804A6" w:rsidRDefault="00A804A6" w:rsidP="00A804A6">
      <w:pPr>
        <w:pStyle w:val="a7"/>
        <w:spacing w:before="375" w:beforeAutospacing="0" w:after="450" w:afterAutospacing="0"/>
        <w:textAlignment w:val="baseline"/>
      </w:pPr>
      <w:r>
        <w:t>Секретарь собрания __________________//</w:t>
      </w:r>
    </w:p>
    <w:p w:rsidR="00A804A6" w:rsidRDefault="00A804A6">
      <w:bookmarkStart w:id="0" w:name="_GoBack"/>
      <w:bookmarkEnd w:id="0"/>
    </w:p>
    <w:sectPr w:rsidR="00A80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E48"/>
    <w:rsid w:val="00120345"/>
    <w:rsid w:val="002613F4"/>
    <w:rsid w:val="004C3F12"/>
    <w:rsid w:val="004C5B73"/>
    <w:rsid w:val="005377E6"/>
    <w:rsid w:val="005D5E48"/>
    <w:rsid w:val="005F7782"/>
    <w:rsid w:val="00667CEE"/>
    <w:rsid w:val="00694B0F"/>
    <w:rsid w:val="007C558F"/>
    <w:rsid w:val="008B04E8"/>
    <w:rsid w:val="00A804A6"/>
    <w:rsid w:val="00F6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D5E48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5D5E48"/>
    <w:rPr>
      <w:rFonts w:ascii="Calibri" w:hAnsi="Calibri"/>
      <w:szCs w:val="21"/>
    </w:rPr>
  </w:style>
  <w:style w:type="character" w:styleId="a5">
    <w:name w:val="Hyperlink"/>
    <w:basedOn w:val="a0"/>
    <w:uiPriority w:val="99"/>
    <w:semiHidden/>
    <w:unhideWhenUsed/>
    <w:rsid w:val="00A804A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804A6"/>
    <w:rPr>
      <w:color w:val="800080"/>
      <w:u w:val="single"/>
    </w:rPr>
  </w:style>
  <w:style w:type="paragraph" w:styleId="a7">
    <w:name w:val="Normal (Web)"/>
    <w:basedOn w:val="a"/>
    <w:uiPriority w:val="99"/>
    <w:unhideWhenUsed/>
    <w:rsid w:val="00A804A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D5E48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5D5E48"/>
    <w:rPr>
      <w:rFonts w:ascii="Calibri" w:hAnsi="Calibri"/>
      <w:szCs w:val="21"/>
    </w:rPr>
  </w:style>
  <w:style w:type="character" w:styleId="a5">
    <w:name w:val="Hyperlink"/>
    <w:basedOn w:val="a0"/>
    <w:uiPriority w:val="99"/>
    <w:semiHidden/>
    <w:unhideWhenUsed/>
    <w:rsid w:val="00A804A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804A6"/>
    <w:rPr>
      <w:color w:val="800080"/>
      <w:u w:val="single"/>
    </w:rPr>
  </w:style>
  <w:style w:type="paragraph" w:styleId="a7">
    <w:name w:val="Normal (Web)"/>
    <w:basedOn w:val="a"/>
    <w:uiPriority w:val="99"/>
    <w:unhideWhenUsed/>
    <w:rsid w:val="00A804A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5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yuridicheskaya_obyazannostm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russkij_yazik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frantcuzskij_yazik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andia.ru/text/category/yanvarmz_2012_g_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avtorit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1670</Words>
  <Characters>11927</Characters>
  <Application>Microsoft Office Word</Application>
  <DocSecurity>0</DocSecurity>
  <Lines>411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13350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Очкуренко Наталья Юрьевна</dc:creator>
  <cp:lastModifiedBy>Очкуренко Наталья Юрьевна</cp:lastModifiedBy>
  <cp:revision>13</cp:revision>
  <dcterms:created xsi:type="dcterms:W3CDTF">2019-06-25T07:42:00Z</dcterms:created>
  <dcterms:modified xsi:type="dcterms:W3CDTF">2019-06-25T07:59:00Z</dcterms:modified>
</cp:coreProperties>
</file>