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jc w:val="right"/>
      </w:pPr>
      <w:r>
        <w:t xml:space="preserve">Унифицированная </w:t>
      </w:r>
      <w:r>
        <w:fldChar w:fldCharType="begin"/>
      </w:r>
      <w:r>
        <w:instrText xml:space="preserve"> HYPERLINK "https://login.consultant.ru/link/?req=doc;base=PAP;n=30817;fld=134" </w:instrText>
      </w:r>
      <w:r>
        <w:fldChar w:fldCharType="separate"/>
      </w:r>
      <w:r>
        <w:t>форма N Т-8</w:t>
      </w:r>
      <w:r>
        <w:fldChar w:fldCharType="end"/>
      </w:r>
    </w:p>
    <w:p>
      <w:pPr>
        <w:pStyle w:val="14"/>
        <w:jc w:val="both"/>
      </w:pPr>
    </w:p>
    <w:p>
      <w:pPr>
        <w:pStyle w:val="14"/>
        <w:jc w:val="right"/>
      </w:pPr>
      <w:r>
        <w:t>Утверждена</w:t>
      </w:r>
    </w:p>
    <w:p>
      <w:pPr>
        <w:pStyle w:val="14"/>
        <w:jc w:val="right"/>
      </w:pPr>
      <w:r>
        <w:fldChar w:fldCharType="begin"/>
      </w:r>
      <w:r>
        <w:instrText xml:space="preserve"> HYPERLINK "https://login.consultant.ru/link/?req=doc;base=LAW;n=47274;fld=134;dst=100005" </w:instrText>
      </w:r>
      <w:r>
        <w:fldChar w:fldCharType="separate"/>
      </w:r>
      <w:r>
        <w:t>Постановлением</w:t>
      </w:r>
      <w:r>
        <w:fldChar w:fldCharType="end"/>
      </w:r>
      <w:r>
        <w:t xml:space="preserve"> Госкомстата</w:t>
      </w:r>
    </w:p>
    <w:p>
      <w:pPr>
        <w:pStyle w:val="14"/>
        <w:jc w:val="right"/>
      </w:pPr>
      <w:r>
        <w:t>России от 05.01.2004 N 1</w:t>
      </w:r>
    </w:p>
    <w:p>
      <w:pPr>
        <w:pStyle w:val="14"/>
        <w:jc w:val="both"/>
      </w:pPr>
    </w:p>
    <w:p>
      <w:pPr>
        <w:pStyle w:val="16"/>
        <w:jc w:val="both"/>
      </w:pPr>
      <w:r>
        <w:t xml:space="preserve">                                                              ┌───────────┐</w:t>
      </w:r>
    </w:p>
    <w:p>
      <w:pPr>
        <w:pStyle w:val="16"/>
        <w:jc w:val="both"/>
      </w:pPr>
      <w:r>
        <w:t xml:space="preserve">                                                              │    Код    │</w:t>
      </w:r>
    </w:p>
    <w:p>
      <w:pPr>
        <w:pStyle w:val="16"/>
        <w:jc w:val="both"/>
      </w:pPr>
      <w:r>
        <w:t xml:space="preserve">                                                              ├───────────┤</w:t>
      </w:r>
    </w:p>
    <w:p>
      <w:pPr>
        <w:pStyle w:val="16"/>
        <w:jc w:val="both"/>
      </w:pPr>
      <w:r>
        <w:t xml:space="preserve">                                               Форма по </w:t>
      </w:r>
      <w:r>
        <w:fldChar w:fldCharType="begin"/>
      </w:r>
      <w:r>
        <w:instrText xml:space="preserve"> HYPERLINK "https://login.consultant.ru/link/?req=doc;base=LAW;n=284933;fld=134" </w:instrText>
      </w:r>
      <w:r>
        <w:fldChar w:fldCharType="separate"/>
      </w:r>
      <w:r>
        <w:t>ОКУД</w:t>
      </w:r>
      <w:r>
        <w:fldChar w:fldCharType="end"/>
      </w:r>
      <w:r>
        <w:t xml:space="preserve">  │  0301006  │</w:t>
      </w:r>
    </w:p>
    <w:p>
      <w:pPr>
        <w:pStyle w:val="16"/>
        <w:jc w:val="both"/>
      </w:pPr>
      <w:r>
        <w:rPr>
          <w:color w:val="1F497D" w:themeColor="text2"/>
          <w14:textFill>
            <w14:solidFill>
              <w14:schemeClr w14:val="tx2"/>
            </w14:solidFill>
          </w14:textFill>
        </w:rPr>
        <w:t xml:space="preserve">   Общество с ограниченной ответственностью</w:t>
      </w:r>
      <w:r>
        <w:t xml:space="preserve">                   ├───────────┤</w:t>
      </w:r>
    </w:p>
    <w:p>
      <w:pPr>
        <w:pStyle w:val="16"/>
        <w:jc w:val="both"/>
      </w:pPr>
      <w:r>
        <w:rPr>
          <w:color w:val="1F497D" w:themeColor="text2"/>
          <w14:textFill>
            <w14:solidFill>
              <w14:schemeClr w14:val="tx2"/>
            </w14:solidFill>
          </w14:textFill>
        </w:rPr>
        <w:t xml:space="preserve">         "Полигон-2" (ООО "Полигон-2")               </w:t>
      </w:r>
      <w:r>
        <w:t>по ОКПО  │  54684561 │</w:t>
      </w:r>
    </w:p>
    <w:p>
      <w:pPr>
        <w:pStyle w:val="16"/>
        <w:jc w:val="both"/>
      </w:pPr>
      <w:r>
        <w:t>----------------------------------------------------          └───────────┘</w:t>
      </w:r>
    </w:p>
    <w:p>
      <w:pPr>
        <w:pStyle w:val="16"/>
        <w:jc w:val="both"/>
      </w:pPr>
      <w:r>
        <w:t xml:space="preserve">           наименование организации</w:t>
      </w:r>
    </w:p>
    <w:p>
      <w:pPr>
        <w:pStyle w:val="16"/>
        <w:jc w:val="both"/>
      </w:pPr>
    </w:p>
    <w:p>
      <w:pPr>
        <w:pStyle w:val="16"/>
        <w:jc w:val="both"/>
      </w:pPr>
      <w:r>
        <w:t xml:space="preserve">                                       ┌─────────┬───────────┐</w:t>
      </w:r>
    </w:p>
    <w:p>
      <w:pPr>
        <w:pStyle w:val="16"/>
        <w:jc w:val="both"/>
      </w:pPr>
      <w:r>
        <w:t xml:space="preserve">                                       │  Номер  │   Дата    │</w:t>
      </w:r>
    </w:p>
    <w:p>
      <w:pPr>
        <w:pStyle w:val="16"/>
        <w:jc w:val="both"/>
      </w:pPr>
      <w:r>
        <w:t xml:space="preserve">                                       │документа│составления│</w:t>
      </w:r>
    </w:p>
    <w:p>
      <w:pPr>
        <w:pStyle w:val="16"/>
        <w:jc w:val="both"/>
      </w:pPr>
      <w:r>
        <w:t xml:space="preserve">                                       ├─────────┼───────────┤</w:t>
      </w:r>
    </w:p>
    <w:p>
      <w:pPr>
        <w:pStyle w:val="16"/>
        <w:jc w:val="both"/>
      </w:pPr>
      <w:r>
        <w:t xml:space="preserve">                                       │   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 xml:space="preserve">4-У   </w:t>
      </w:r>
      <w:r>
        <w:t>│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>31.</w:t>
      </w:r>
      <w:r>
        <w:rPr>
          <w:color w:val="1F497D" w:themeColor="text2"/>
          <w:lang w:val="ru-RU"/>
          <w14:textFill>
            <w14:solidFill>
              <w14:schemeClr w14:val="tx2"/>
            </w14:solidFill>
          </w14:textFill>
        </w:rPr>
        <w:t>10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>.201</w:t>
      </w:r>
      <w:r>
        <w:rPr>
          <w:color w:val="1F497D" w:themeColor="text2"/>
          <w:lang w:val="ru-RU"/>
          <w14:textFill>
            <w14:solidFill>
              <w14:schemeClr w14:val="tx2"/>
            </w14:solidFill>
          </w14:textFill>
        </w:rPr>
        <w:t>9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 xml:space="preserve"> </w:t>
      </w:r>
      <w:r>
        <w:t>│</w:t>
      </w:r>
    </w:p>
    <w:p>
      <w:pPr>
        <w:pStyle w:val="16"/>
        <w:jc w:val="both"/>
      </w:pPr>
      <w:r>
        <w:t xml:space="preserve">                         ПРИКАЗ        └─────────┴───────────┘</w:t>
      </w:r>
    </w:p>
    <w:p>
      <w:pPr>
        <w:pStyle w:val="16"/>
        <w:jc w:val="both"/>
      </w:pPr>
      <w:r>
        <w:t xml:space="preserve">                     (распоряжение)</w:t>
      </w:r>
    </w:p>
    <w:p>
      <w:pPr>
        <w:pStyle w:val="16"/>
        <w:jc w:val="both"/>
      </w:pPr>
      <w:r>
        <w:t xml:space="preserve">          о прекращении (расторжении) трудового</w:t>
      </w:r>
    </w:p>
    <w:p>
      <w:pPr>
        <w:pStyle w:val="16"/>
        <w:jc w:val="both"/>
      </w:pPr>
      <w:r>
        <w:t xml:space="preserve">            договора с работником (увольнении)</w:t>
      </w:r>
    </w:p>
    <w:p>
      <w:pPr>
        <w:pStyle w:val="14"/>
        <w:jc w:val="both"/>
      </w:pPr>
    </w:p>
    <w:p>
      <w:pPr>
        <w:pStyle w:val="15"/>
        <w:jc w:val="both"/>
      </w:pPr>
      <w:r>
        <w:t xml:space="preserve">                                           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>20</w:t>
      </w:r>
      <w:r>
        <w:t xml:space="preserve">    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>февраля     09        11</w:t>
      </w:r>
    </w:p>
    <w:p>
      <w:pPr>
        <w:pStyle w:val="15"/>
        <w:jc w:val="both"/>
      </w:pPr>
      <w:r>
        <w:t>Прекратить действие трудового договора от "--" ----------- 20-- г. N -----,</w:t>
      </w:r>
    </w:p>
    <w:p>
      <w:pPr>
        <w:pStyle w:val="15"/>
        <w:jc w:val="both"/>
      </w:pPr>
    </w:p>
    <w:p>
      <w:pPr>
        <w:pStyle w:val="15"/>
        <w:jc w:val="both"/>
        <w:rPr>
          <w:lang w:val="ru-RU"/>
        </w:rPr>
      </w:pPr>
      <w:r>
        <w:t xml:space="preserve">                                           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 xml:space="preserve">31      </w:t>
      </w:r>
      <w:r>
        <w:rPr>
          <w:color w:val="1F497D" w:themeColor="text2"/>
          <w:lang w:val="ru-RU"/>
          <w14:textFill>
            <w14:solidFill>
              <w14:schemeClr w14:val="tx2"/>
            </w14:solidFill>
          </w14:textFill>
        </w:rPr>
        <w:t xml:space="preserve">октября    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>1</w:t>
      </w:r>
      <w:r>
        <w:rPr>
          <w:color w:val="1F497D" w:themeColor="text2"/>
          <w:lang w:val="ru-RU"/>
          <w14:textFill>
            <w14:solidFill>
              <w14:schemeClr w14:val="tx2"/>
            </w14:solidFill>
          </w14:textFill>
        </w:rPr>
        <w:t>9</w:t>
      </w:r>
    </w:p>
    <w:p>
      <w:pPr>
        <w:pStyle w:val="15"/>
        <w:jc w:val="both"/>
      </w:pPr>
      <w:r>
        <w:t xml:space="preserve">                                  уволить "--" ----------- 20-- г.</w:t>
      </w:r>
    </w:p>
    <w:p>
      <w:pPr>
        <w:pStyle w:val="15"/>
        <w:jc w:val="both"/>
      </w:pPr>
      <w:r>
        <w:t xml:space="preserve">                                                      (ненужное зачеркнуть)</w:t>
      </w:r>
    </w:p>
    <w:p>
      <w:pPr>
        <w:pStyle w:val="14"/>
        <w:jc w:val="both"/>
      </w:pPr>
    </w:p>
    <w:p>
      <w:pPr>
        <w:pStyle w:val="16"/>
        <w:jc w:val="both"/>
      </w:pPr>
      <w:r>
        <w:t xml:space="preserve">                                                          ┌───────────────┐</w:t>
      </w:r>
    </w:p>
    <w:p>
      <w:pPr>
        <w:pStyle w:val="16"/>
        <w:jc w:val="both"/>
      </w:pPr>
      <w:r>
        <w:t xml:space="preserve">                                                          │Табельный номер│</w:t>
      </w:r>
    </w:p>
    <w:p>
      <w:pPr>
        <w:pStyle w:val="16"/>
        <w:jc w:val="both"/>
      </w:pPr>
      <w:r>
        <w:t xml:space="preserve">                                                          ├───────────────┤</w:t>
      </w:r>
    </w:p>
    <w:p>
      <w:pPr>
        <w:pStyle w:val="16"/>
        <w:jc w:val="both"/>
      </w:pPr>
      <w:r>
        <w:t xml:space="preserve">              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 xml:space="preserve">Шевченко Андрея Николаевича                 </w:t>
      </w:r>
      <w:r>
        <w:t xml:space="preserve">│    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 xml:space="preserve"> 164       </w:t>
      </w:r>
      <w:r>
        <w:t>│</w:t>
      </w:r>
    </w:p>
    <w:p>
      <w:pPr>
        <w:pStyle w:val="16"/>
        <w:jc w:val="both"/>
      </w:pPr>
      <w:r>
        <w:t>----------------------------------------------------------┴───────────────┘</w:t>
      </w:r>
    </w:p>
    <w:p>
      <w:pPr>
        <w:pStyle w:val="16"/>
        <w:jc w:val="both"/>
      </w:pPr>
      <w:r>
        <w:t xml:space="preserve">                фамилия, имя, отчество</w:t>
      </w:r>
    </w:p>
    <w:p>
      <w:pPr>
        <w:pStyle w:val="16"/>
        <w:jc w:val="both"/>
      </w:pPr>
    </w:p>
    <w:p>
      <w:pPr>
        <w:pStyle w:val="16"/>
        <w:jc w:val="both"/>
      </w:pPr>
      <w:r>
        <w:t xml:space="preserve">                  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>строительный отдел</w:t>
      </w:r>
    </w:p>
    <w:p>
      <w:pPr>
        <w:pStyle w:val="16"/>
        <w:jc w:val="both"/>
      </w:pPr>
      <w:r>
        <w:t>------------------------------------------------------------------</w:t>
      </w:r>
    </w:p>
    <w:p>
      <w:pPr>
        <w:pStyle w:val="16"/>
        <w:jc w:val="both"/>
      </w:pPr>
      <w:r>
        <w:t xml:space="preserve">               структурное подразделение</w:t>
      </w:r>
    </w:p>
    <w:p>
      <w:pPr>
        <w:pStyle w:val="16"/>
        <w:jc w:val="both"/>
      </w:pPr>
    </w:p>
    <w:p>
      <w:pPr>
        <w:pStyle w:val="16"/>
        <w:jc w:val="both"/>
      </w:pPr>
      <w:r>
        <w:t xml:space="preserve">   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>главный специалист по капитальному строительству</w:t>
      </w:r>
    </w:p>
    <w:p>
      <w:pPr>
        <w:pStyle w:val="16"/>
        <w:jc w:val="both"/>
      </w:pPr>
      <w:r>
        <w:t>------------------------------------------------------------------</w:t>
      </w:r>
    </w:p>
    <w:p>
      <w:pPr>
        <w:pStyle w:val="16"/>
        <w:jc w:val="both"/>
      </w:pPr>
      <w:r>
        <w:t xml:space="preserve">          должность (специальность, профессия), разряд,</w:t>
      </w:r>
    </w:p>
    <w:p>
      <w:pPr>
        <w:pStyle w:val="16"/>
        <w:jc w:val="both"/>
      </w:pPr>
      <w:r>
        <w:t xml:space="preserve">              класс (категория) квалифика</w:t>
      </w:r>
      <w:bookmarkStart w:id="0" w:name="_GoBack"/>
      <w:bookmarkEnd w:id="0"/>
      <w:r>
        <w:t>ции</w:t>
      </w:r>
    </w:p>
    <w:p>
      <w:pPr>
        <w:pStyle w:val="16"/>
        <w:jc w:val="both"/>
      </w:pPr>
      <w:r>
        <w:t>___________________________________________________________________________</w:t>
      </w:r>
    </w:p>
    <w:p>
      <w:pPr>
        <w:pStyle w:val="16"/>
        <w:jc w:val="both"/>
      </w:pPr>
    </w:p>
    <w:p>
      <w:pPr>
        <w:pStyle w:val="16"/>
        <w:jc w:val="both"/>
        <w:rPr>
          <w:color w:val="1F497D" w:themeColor="text2"/>
          <w14:textFill>
            <w14:solidFill>
              <w14:schemeClr w14:val="tx2"/>
            </w14:solidFill>
          </w14:textFill>
        </w:rPr>
      </w:pPr>
      <w:r>
        <w:rPr>
          <w:color w:val="1F497D" w:themeColor="text2"/>
          <w14:textFill>
            <w14:solidFill>
              <w14:schemeClr w14:val="tx2"/>
            </w14:solidFill>
          </w14:textFill>
        </w:rPr>
        <w:t xml:space="preserve">расторжение трудового договора по инициативе работника, </w:t>
      </w:r>
      <w:r>
        <w:fldChar w:fldCharType="begin"/>
      </w:r>
      <w:r>
        <w:instrText xml:space="preserve"> HYPERLINK "https://login.consultant.ru/link/?req=doc;base=LAW;n=283591;fld=134;dst=479" </w:instrText>
      </w:r>
      <w:r>
        <w:fldChar w:fldCharType="separate"/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>пункт 3 части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fldChar w:fldCharType="end"/>
      </w:r>
    </w:p>
    <w:p>
      <w:pPr>
        <w:pStyle w:val="16"/>
        <w:jc w:val="both"/>
        <w:rPr>
          <w:color w:val="1F497D" w:themeColor="text2"/>
          <w14:textFill>
            <w14:solidFill>
              <w14:schemeClr w14:val="tx2"/>
            </w14:solidFill>
          </w14:textFill>
        </w:rPr>
      </w:pPr>
      <w:r>
        <w:fldChar w:fldCharType="begin"/>
      </w:r>
      <w:r>
        <w:instrText xml:space="preserve"> HYPERLINK "https://login.consultant.ru/link/?req=doc;base=LAW;n=283591;fld=134;dst=479" </w:instrText>
      </w:r>
      <w:r>
        <w:fldChar w:fldCharType="separate"/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>первой статьи 77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fldChar w:fldCharType="end"/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 xml:space="preserve"> Трудового кодекса Российской Федерации</w:t>
      </w:r>
    </w:p>
    <w:p>
      <w:pPr>
        <w:pStyle w:val="16"/>
        <w:jc w:val="both"/>
      </w:pPr>
      <w:r>
        <w:t>------------------------------------------------------------------</w:t>
      </w:r>
    </w:p>
    <w:p>
      <w:pPr>
        <w:pStyle w:val="16"/>
        <w:jc w:val="both"/>
      </w:pPr>
      <w:r>
        <w:t xml:space="preserve">          основание прекращения (расторжения) трудового</w:t>
      </w:r>
    </w:p>
    <w:p>
      <w:pPr>
        <w:pStyle w:val="16"/>
        <w:jc w:val="both"/>
      </w:pPr>
      <w:r>
        <w:t xml:space="preserve">                     договора (увольнения)</w:t>
      </w:r>
    </w:p>
    <w:p>
      <w:pPr>
        <w:pStyle w:val="16"/>
        <w:jc w:val="both"/>
      </w:pPr>
      <w:r>
        <w:t>___________________________________________________________________________</w:t>
      </w:r>
    </w:p>
    <w:p>
      <w:pPr>
        <w:pStyle w:val="16"/>
        <w:jc w:val="both"/>
      </w:pPr>
    </w:p>
    <w:p>
      <w:pPr>
        <w:pStyle w:val="16"/>
        <w:jc w:val="both"/>
      </w:pPr>
      <w:r>
        <w:t xml:space="preserve">Основание:  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 xml:space="preserve">личное  заявление  А.Н.  Шевченко  от  17 </w:t>
      </w:r>
      <w:r>
        <w:rPr>
          <w:color w:val="1F497D" w:themeColor="text2"/>
          <w:lang w:val="ru-RU"/>
          <w14:textFill>
            <w14:solidFill>
              <w14:schemeClr w14:val="tx2"/>
            </w14:solidFill>
          </w14:textFill>
        </w:rPr>
        <w:t xml:space="preserve">октября 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>201</w:t>
      </w:r>
      <w:r>
        <w:rPr>
          <w:color w:val="1F497D" w:themeColor="text2"/>
          <w:lang w:val="ru-RU"/>
          <w14:textFill>
            <w14:solidFill>
              <w14:schemeClr w14:val="tx2"/>
            </w14:solidFill>
          </w14:textFill>
        </w:rPr>
        <w:t>9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 xml:space="preserve"> г. N 1</w:t>
      </w:r>
    </w:p>
    <w:p>
      <w:pPr>
        <w:pStyle w:val="16"/>
        <w:jc w:val="both"/>
      </w:pPr>
      <w:r>
        <w:t xml:space="preserve">                     ------------------------------------------------------</w:t>
      </w:r>
    </w:p>
    <w:p>
      <w:pPr>
        <w:pStyle w:val="16"/>
        <w:jc w:val="both"/>
      </w:pPr>
      <w:r>
        <w:t xml:space="preserve">                          заявление работника, служебная записка,</w:t>
      </w:r>
    </w:p>
    <w:p>
      <w:pPr>
        <w:pStyle w:val="16"/>
        <w:jc w:val="both"/>
      </w:pPr>
      <w:r>
        <w:t xml:space="preserve">                             медицинское заключение и т.д.</w:t>
      </w:r>
    </w:p>
    <w:p>
      <w:pPr>
        <w:pStyle w:val="14"/>
        <w:jc w:val="both"/>
      </w:pPr>
    </w:p>
    <w:p>
      <w:pPr>
        <w:pStyle w:val="15"/>
        <w:jc w:val="both"/>
      </w:pPr>
      <w:r>
        <w:t xml:space="preserve">                         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 xml:space="preserve">Генеральный директор   </w:t>
      </w:r>
      <w:r>
        <w:rPr>
          <w:i/>
          <w:iCs/>
          <w:color w:val="1F497D" w:themeColor="text2"/>
          <w14:textFill>
            <w14:solidFill>
              <w14:schemeClr w14:val="tx2"/>
            </w14:solidFill>
          </w14:textFill>
        </w:rPr>
        <w:t>Антонов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 xml:space="preserve">      Антонов С.Н.</w:t>
      </w:r>
    </w:p>
    <w:p>
      <w:pPr>
        <w:pStyle w:val="15"/>
        <w:jc w:val="both"/>
      </w:pPr>
      <w:r>
        <w:t>Руководитель организации --------------------   -------- ------------------</w:t>
      </w:r>
    </w:p>
    <w:p>
      <w:pPr>
        <w:pStyle w:val="15"/>
        <w:jc w:val="both"/>
      </w:pPr>
      <w:r>
        <w:t xml:space="preserve">                              должность          личная     расшифровка</w:t>
      </w:r>
    </w:p>
    <w:p>
      <w:pPr>
        <w:pStyle w:val="15"/>
        <w:jc w:val="both"/>
      </w:pPr>
      <w:r>
        <w:t xml:space="preserve">                                                подпись       подписи</w:t>
      </w:r>
    </w:p>
    <w:p>
      <w:pPr>
        <w:pStyle w:val="15"/>
        <w:jc w:val="both"/>
      </w:pPr>
    </w:p>
    <w:p>
      <w:pPr>
        <w:pStyle w:val="15"/>
        <w:jc w:val="both"/>
        <w:rPr>
          <w:lang w:val="ru-RU"/>
        </w:rPr>
      </w:pPr>
      <w:r>
        <w:t xml:space="preserve">С приказом (распоряжением)       </w:t>
      </w:r>
      <w:r>
        <w:rPr>
          <w:i/>
          <w:iCs/>
          <w:color w:val="1F497D" w:themeColor="text2"/>
          <w14:textFill>
            <w14:solidFill>
              <w14:schemeClr w14:val="tx2"/>
            </w14:solidFill>
          </w14:textFill>
        </w:rPr>
        <w:t xml:space="preserve">Шевченко         31       </w:t>
      </w:r>
      <w:r>
        <w:rPr>
          <w:i/>
          <w:iCs/>
          <w:color w:val="1F497D" w:themeColor="text2"/>
          <w:lang w:val="ru-RU"/>
          <w14:textFill>
            <w14:solidFill>
              <w14:schemeClr w14:val="tx2"/>
            </w14:solidFill>
          </w14:textFill>
        </w:rPr>
        <w:t xml:space="preserve">октября    </w:t>
      </w:r>
      <w:r>
        <w:rPr>
          <w:i/>
          <w:iCs/>
          <w:color w:val="1F497D" w:themeColor="text2"/>
          <w14:textFill>
            <w14:solidFill>
              <w14:schemeClr w14:val="tx2"/>
            </w14:solidFill>
          </w14:textFill>
        </w:rPr>
        <w:t>1</w:t>
      </w:r>
      <w:r>
        <w:rPr>
          <w:i/>
          <w:iCs/>
          <w:color w:val="1F497D" w:themeColor="text2"/>
          <w:lang w:val="ru-RU"/>
          <w14:textFill>
            <w14:solidFill>
              <w14:schemeClr w14:val="tx2"/>
            </w14:solidFill>
          </w14:textFill>
        </w:rPr>
        <w:t>9</w:t>
      </w:r>
    </w:p>
    <w:p>
      <w:pPr>
        <w:pStyle w:val="15"/>
        <w:jc w:val="both"/>
      </w:pPr>
      <w:r>
        <w:t>работник ознакомлен        --------------------- "--" ------------- 20-- г.</w:t>
      </w:r>
    </w:p>
    <w:p>
      <w:pPr>
        <w:pStyle w:val="15"/>
        <w:jc w:val="both"/>
      </w:pPr>
      <w:r>
        <w:t xml:space="preserve">                              личная подпись</w:t>
      </w:r>
    </w:p>
    <w:p>
      <w:pPr>
        <w:pStyle w:val="15"/>
        <w:jc w:val="both"/>
      </w:pPr>
    </w:p>
    <w:p>
      <w:pPr>
        <w:pStyle w:val="15"/>
        <w:jc w:val="both"/>
      </w:pPr>
      <w:r>
        <w:t>Мотивированное мнение выборного</w:t>
      </w:r>
    </w:p>
    <w:p>
      <w:pPr>
        <w:pStyle w:val="15"/>
        <w:jc w:val="both"/>
      </w:pPr>
      <w:r>
        <w:t>профсоюзного органа в письменной форме</w:t>
      </w:r>
    </w:p>
    <w:p>
      <w:pPr>
        <w:pStyle w:val="15"/>
        <w:jc w:val="both"/>
        <w:rPr>
          <w:lang w:val="ru-RU"/>
        </w:rPr>
      </w:pPr>
      <w:r>
        <w:t>(от "__" _____ 20__ г. N __) рассмотрен</w:t>
      </w:r>
      <w:r>
        <w:rPr>
          <w:lang w:val="ru-RU"/>
        </w:rPr>
        <w:t>о</w:t>
      </w:r>
    </w:p>
    <w:sectPr>
      <w:pgSz w:w="11906" w:h="16838"/>
      <w:pgMar w:top="149" w:right="850" w:bottom="0" w:left="1701" w:header="426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61"/>
    <w:rsid w:val="000462B2"/>
    <w:rsid w:val="0014184E"/>
    <w:rsid w:val="003F4915"/>
    <w:rsid w:val="005E54C9"/>
    <w:rsid w:val="00823FF4"/>
    <w:rsid w:val="00844349"/>
    <w:rsid w:val="00862961"/>
    <w:rsid w:val="00AC6D7F"/>
    <w:rsid w:val="3327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360" w:lineRule="atLeast"/>
      <w:jc w:val="both"/>
    </w:pPr>
    <w:rPr>
      <w:rFonts w:ascii="Times New Roman" w:hAnsi="Times New Roman" w:eastAsiaTheme="minorHAnsi" w:cstheme="minorBidi"/>
      <w:sz w:val="28"/>
      <w:szCs w:val="20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480" w:line="276" w:lineRule="auto"/>
      <w:jc w:val="left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Cs w:val="28"/>
      <w:lang w:eastAsia="en-US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2"/>
    <w:qFormat/>
    <w:uiPriority w:val="99"/>
    <w:pPr>
      <w:keepNext/>
      <w:spacing w:before="240" w:after="60" w:line="360" w:lineRule="auto"/>
      <w:ind w:firstLine="709"/>
      <w:outlineLvl w:val="2"/>
    </w:pPr>
    <w:rPr>
      <w:rFonts w:ascii="Arial" w:hAnsi="Arial" w:eastAsia="Times New Roman" w:cs="Arial"/>
      <w:b/>
      <w:bCs/>
      <w:sz w:val="26"/>
      <w:szCs w:val="26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7"/>
    <w:unhideWhenUsed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6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line="240" w:lineRule="auto"/>
    </w:p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10">
    <w:name w:val="Заголовок 1 Знак"/>
    <w:basedOn w:val="7"/>
    <w:link w:val="2"/>
    <w:uiPriority w:val="9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1">
    <w:name w:val="Заголовок 2 Знак"/>
    <w:basedOn w:val="7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  <w14:textFill>
        <w14:solidFill>
          <w14:schemeClr w14:val="accent1"/>
        </w14:solidFill>
      </w14:textFill>
    </w:rPr>
  </w:style>
  <w:style w:type="character" w:customStyle="1" w:styleId="12">
    <w:name w:val="Заголовок 3 Знак"/>
    <w:basedOn w:val="7"/>
    <w:link w:val="4"/>
    <w:uiPriority w:val="99"/>
    <w:rPr>
      <w:rFonts w:ascii="Arial" w:hAnsi="Arial" w:eastAsia="Times New Roman" w:cs="Arial"/>
      <w:b/>
      <w:bCs/>
      <w:sz w:val="26"/>
      <w:szCs w:val="26"/>
      <w:lang w:eastAsia="ru-RU"/>
    </w:rPr>
  </w:style>
  <w:style w:type="paragraph" w:styleId="13">
    <w:name w:val="List Paragraph"/>
    <w:basedOn w:val="1"/>
    <w:qFormat/>
    <w:uiPriority w:val="99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14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paragraph" w:customStyle="1" w:styleId="15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customStyle="1" w:styleId="16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character" w:customStyle="1" w:styleId="17">
    <w:name w:val="Верхний колонтитул Знак"/>
    <w:basedOn w:val="7"/>
    <w:link w:val="5"/>
    <w:uiPriority w:val="99"/>
    <w:rPr>
      <w:rFonts w:ascii="Times New Roman" w:hAnsi="Times New Roman"/>
      <w:sz w:val="28"/>
      <w:szCs w:val="20"/>
      <w:lang w:eastAsia="ru-RU"/>
    </w:rPr>
  </w:style>
  <w:style w:type="character" w:customStyle="1" w:styleId="18">
    <w:name w:val="Нижний колонтитул Знак"/>
    <w:basedOn w:val="7"/>
    <w:link w:val="6"/>
    <w:uiPriority w:val="99"/>
    <w:rPr>
      <w:rFonts w:ascii="Times New Roman" w:hAnsi="Times New Roman"/>
      <w:sz w:val="28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607</Words>
  <Characters>3461</Characters>
  <Lines>28</Lines>
  <Paragraphs>8</Paragraphs>
  <TotalTime>16</TotalTime>
  <ScaleCrop>false</ScaleCrop>
  <LinksUpToDate>false</LinksUpToDate>
  <CharactersWithSpaces>4060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2017-12-22T08:17:00Z</dcterms:created>
  <dc:creator>Alena</dc:creator>
  <cp:lastModifiedBy>Редактор</cp:lastModifiedBy>
  <dcterms:modified xsi:type="dcterms:W3CDTF">2019-10-15T10:30:37Z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