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3B" w:rsidRDefault="00D3353B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Исх.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14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от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27.04.202</w:t>
      </w:r>
      <w:r w:rsidR="00555A2E"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23728D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Кому: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ООО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Сапфир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ул. Дурова, д. 1, офис </w:t>
      </w:r>
      <w:r>
        <w:rPr>
          <w:rFonts w:ascii="Times New Roman" w:eastAsia="SimSun" w:hAnsi="Times New Roman" w:cs="Times New Roman"/>
          <w:sz w:val="24"/>
          <w:szCs w:val="24"/>
          <w:lang/>
        </w:rPr>
        <w:t>N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4,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г. Нижний Новгород, 129329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</w:p>
    <w:p w:rsidR="0023728D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кого: ООО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Гамма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ул. Промышленная, д. 67,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г. Санкт-Петербург, 123456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Телефон: +7 (812) 123-65-56</w:t>
      </w:r>
    </w:p>
    <w:p w:rsidR="0023728D" w:rsidRPr="00555A2E" w:rsidRDefault="00D3353B" w:rsidP="00D3353B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info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@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companygamma</w:t>
      </w:r>
      <w:proofErr w:type="spellEnd"/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/>
        </w:rPr>
        <w:t>ru</w:t>
      </w:r>
      <w:proofErr w:type="spellEnd"/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</w:p>
    <w:p w:rsidR="0023728D" w:rsidRPr="00555A2E" w:rsidRDefault="00D335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Уведомление об изменении </w:t>
      </w:r>
      <w:r w:rsidRPr="00555A2E">
        <w:rPr>
          <w:rFonts w:ascii="Times New Roman" w:eastAsia="SimSun" w:hAnsi="Times New Roman" w:cs="Times New Roman"/>
          <w:b/>
          <w:sz w:val="24"/>
          <w:szCs w:val="24"/>
          <w:lang w:val="ru-RU"/>
        </w:rPr>
        <w:t>банковских реквизитов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Настоящим сообщаем об изменении банковских реквизитов ООО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Гамма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. Расчетный счет в ПАО "Промышленно-торговый банк" закрыт 27.04.202</w:t>
      </w:r>
      <w:r w:rsidR="00555A2E"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С 28.04.202</w:t>
      </w:r>
      <w:r w:rsidR="00555A2E"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прошу все платежи осуществлять по новым реквизитам ООО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Гамма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АКБ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Хризолит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(ПАО).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b/>
          <w:sz w:val="24"/>
          <w:szCs w:val="24"/>
          <w:lang w:val="ru-RU"/>
        </w:rPr>
        <w:t>Новые реквизиты: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Р</w:t>
      </w:r>
      <w:proofErr w:type="gramEnd"/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/с 40702810101987824657 в АКБ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Хризолит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(ПАО)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К/с 30101810121110917856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БИК 044514856.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</w:p>
    <w:p w:rsidR="0023728D" w:rsidRPr="00555A2E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Первый заместитель</w:t>
      </w:r>
    </w:p>
    <w:p w:rsidR="0023728D" w:rsidRDefault="00D335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генерального директор</w:t>
      </w:r>
      <w:proofErr w:type="gramStart"/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а ООО</w:t>
      </w:r>
      <w:proofErr w:type="gramEnd"/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Гамма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</w:p>
    <w:p w:rsidR="0023728D" w:rsidRPr="00555A2E" w:rsidRDefault="00D335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(по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доверенности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от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15.01.202</w:t>
      </w:r>
      <w:r w:rsidR="00555A2E"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3) _______________/Андреев</w:t>
      </w:r>
      <w:r>
        <w:rPr>
          <w:rFonts w:ascii="Times New Roman" w:eastAsia="SimSun" w:hAnsi="Times New Roman" w:cs="Times New Roman"/>
          <w:sz w:val="24"/>
          <w:szCs w:val="24"/>
          <w:lang/>
        </w:rPr>
        <w:t> </w:t>
      </w:r>
      <w:r w:rsidRPr="00555A2E">
        <w:rPr>
          <w:rFonts w:ascii="Times New Roman" w:eastAsia="SimSun" w:hAnsi="Times New Roman" w:cs="Times New Roman"/>
          <w:sz w:val="24"/>
          <w:szCs w:val="24"/>
          <w:lang w:val="ru-RU"/>
        </w:rPr>
        <w:t>А.А./</w:t>
      </w:r>
    </w:p>
    <w:p w:rsidR="0023728D" w:rsidRPr="00555A2E" w:rsidRDefault="0023728D">
      <w:pPr>
        <w:rPr>
          <w:lang w:val="ru-RU"/>
        </w:rPr>
      </w:pPr>
    </w:p>
    <w:sectPr w:rsidR="0023728D" w:rsidRPr="00555A2E" w:rsidSect="0023728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3D0610"/>
    <w:rsid w:val="0023728D"/>
    <w:rsid w:val="00555A2E"/>
    <w:rsid w:val="00D3353B"/>
    <w:rsid w:val="0B3D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28D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google1580108439</dc:creator>
  <cp:lastModifiedBy>Алла</cp:lastModifiedBy>
  <cp:revision>3</cp:revision>
  <dcterms:created xsi:type="dcterms:W3CDTF">2021-11-24T14:17:00Z</dcterms:created>
  <dcterms:modified xsi:type="dcterms:W3CDTF">2023-01-06T13:04:00Z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