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АКТ </w:t>
      </w:r>
    </w:p>
    <w:p>
      <w:pPr>
        <w:ind w:firstLine="567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приёма-передачи банковской гарантии № 1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55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02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дека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бря 2020 года</w:t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Санкт-Петербург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 декабря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2020 года</w:t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Альфа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(ООО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«Альфа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енерального директора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Сергеева Сергея Сергеевича</w:t>
      </w:r>
      <w:r>
        <w:rPr>
          <w:rFonts w:ascii="Times New Roman" w:hAnsi="Times New Roman" w:eastAsia="Times New Roman" w:cs="Times New Roman"/>
          <w:sz w:val="24"/>
          <w:szCs w:val="24"/>
        </w:rPr>
        <w:t>, действующего на основании Устава, с одной стороны, передал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Федеральное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государственное бюджетное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учреждение здравоохранения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Госпиталь № 1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(ФГБУЗ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«Госпиталь № 1»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лице Главного врача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Иванова Ивана Ивановича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действующего на основании Устава, с другой стороны, в дальнейшем именуемые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—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«Стороны», приняло следующие документы:</w:t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945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828"/>
        <w:gridCol w:w="2679"/>
        <w:gridCol w:w="1317"/>
        <w:gridCol w:w="2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номер и дата документа</w:t>
            </w:r>
          </w:p>
        </w:tc>
        <w:tc>
          <w:tcPr>
            <w:tcW w:w="13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оригинал</w:t>
            </w:r>
          </w:p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или копия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количество листов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банковская гарантия</w:t>
            </w:r>
          </w:p>
        </w:tc>
        <w:tc>
          <w:tcPr>
            <w:tcW w:w="267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1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21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Документ составлен в двух экземплярах, имеющих равную юридическую силу для каждой из Сторон. Стороны по составу и содержанию вышеуказанных документов претензий не имеют.</w:t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2"/>
        <w:tblW w:w="96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845"/>
        <w:gridCol w:w="4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45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Передал документы:      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Генеральный директор ООО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«Альфа»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______________ С.С. Сергеев</w:t>
            </w:r>
          </w:p>
        </w:tc>
        <w:tc>
          <w:tcPr>
            <w:tcW w:w="4846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Принял документы: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Главный врач ФГБУЗ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«Госпиталь № 1»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______________ И.И. Иванов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1909" w:h="16834"/>
      <w:pgMar w:top="1440" w:right="994" w:bottom="1440" w:left="1440" w:header="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90"/>
    <w:rsid w:val="0028551A"/>
    <w:rsid w:val="002C7D3E"/>
    <w:rsid w:val="00603B90"/>
    <w:rsid w:val="00B21D20"/>
    <w:rsid w:val="62C43837"/>
    <w:rsid w:val="7604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10"/>
    <w:pPr>
      <w:keepNext/>
      <w:keepLines/>
      <w:spacing w:after="60"/>
      <w:contextualSpacing/>
    </w:pPr>
    <w:rPr>
      <w:sz w:val="52"/>
      <w:szCs w:val="52"/>
    </w:rPr>
  </w:style>
  <w:style w:type="paragraph" w:styleId="9">
    <w:name w:val="Subtitle"/>
    <w:basedOn w:val="1"/>
    <w:next w:val="1"/>
    <w:qFormat/>
    <w:uiPriority w:val="1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12">
    <w:name w:val="Table Grid"/>
    <w:basedOn w:val="11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3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950</Characters>
  <Lines>7</Lines>
  <Paragraphs>2</Paragraphs>
  <TotalTime>1</TotalTime>
  <ScaleCrop>false</ScaleCrop>
  <LinksUpToDate>false</LinksUpToDate>
  <CharactersWithSpaces>1114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2020-11-24T10:49:00Z</dcterms:created>
  <dc:creator>Сидаев Дмитрий</dc:creator>
  <cp:lastModifiedBy>odayn</cp:lastModifiedBy>
  <dcterms:modified xsi:type="dcterms:W3CDTF">2020-12-02T14:28:27Z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