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F6" w:rsidRDefault="007140F6">
      <w:pPr>
        <w:pStyle w:val="ConsPlusNormal"/>
        <w:jc w:val="right"/>
        <w:outlineLvl w:val="0"/>
      </w:pPr>
      <w:r>
        <w:t>Приложение N 4</w:t>
      </w:r>
    </w:p>
    <w:p w:rsidR="007140F6" w:rsidRDefault="007140F6">
      <w:pPr>
        <w:pStyle w:val="ConsPlusNormal"/>
        <w:jc w:val="right"/>
      </w:pPr>
      <w:r>
        <w:t>к письму Министерства финансов</w:t>
      </w:r>
    </w:p>
    <w:p w:rsidR="007140F6" w:rsidRDefault="007140F6">
      <w:pPr>
        <w:pStyle w:val="ConsPlusNormal"/>
        <w:jc w:val="right"/>
      </w:pPr>
      <w:r>
        <w:t>Российской Федерации</w:t>
      </w:r>
    </w:p>
    <w:p w:rsidR="007140F6" w:rsidRDefault="007140F6">
      <w:pPr>
        <w:pStyle w:val="ConsPlusNormal"/>
        <w:jc w:val="right"/>
      </w:pPr>
      <w:r>
        <w:t>от "__" ________ 2015 г. N _____</w:t>
      </w:r>
    </w:p>
    <w:p w:rsidR="007140F6" w:rsidRDefault="007140F6">
      <w:pPr>
        <w:pStyle w:val="ConsPlusNormal"/>
        <w:jc w:val="both"/>
      </w:pPr>
    </w:p>
    <w:p w:rsidR="007140F6" w:rsidRDefault="007140F6">
      <w:pPr>
        <w:pStyle w:val="ConsPlusNonformat"/>
        <w:jc w:val="both"/>
      </w:pPr>
      <w:r>
        <w:t xml:space="preserve">                                   ЗАЯВКА</w:t>
      </w:r>
    </w:p>
    <w:p w:rsidR="007140F6" w:rsidRDefault="007140F6">
      <w:pPr>
        <w:pStyle w:val="ConsPlusNonformat"/>
        <w:jc w:val="both"/>
      </w:pPr>
      <w:r>
        <w:t xml:space="preserve">                    на выдачу СКЗИ, лицензионных ключей</w:t>
      </w:r>
    </w:p>
    <w:p w:rsidR="007140F6" w:rsidRDefault="007140F6">
      <w:pPr>
        <w:pStyle w:val="ConsPlusNonformat"/>
        <w:jc w:val="both"/>
      </w:pPr>
      <w:r>
        <w:t xml:space="preserve">                 и эксплуатационной документации к СКЗИ </w:t>
      </w:r>
    </w:p>
    <w:p w:rsidR="007140F6" w:rsidRDefault="007140F6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  <w:r>
        <w:t xml:space="preserve">                                                    (наименование органа</w:t>
      </w:r>
    </w:p>
    <w:p w:rsidR="007140F6" w:rsidRDefault="007140F6">
      <w:pPr>
        <w:pStyle w:val="ConsPlusNonformat"/>
        <w:jc w:val="both"/>
      </w:pPr>
      <w:r>
        <w:t xml:space="preserve">                                                 Федерального казначейства)</w:t>
      </w:r>
    </w:p>
    <w:p w:rsidR="007140F6" w:rsidRDefault="007140F6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  <w:r>
        <w:t>от "__" ________ 20__ г. N ________</w:t>
      </w:r>
    </w:p>
    <w:p w:rsidR="007140F6" w:rsidRDefault="007140F6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  <w:r>
        <w:t xml:space="preserve">    Для  целей  обеспечения  создания защищенного соединения с компонентами</w:t>
      </w:r>
    </w:p>
    <w:p w:rsidR="007140F6" w:rsidRDefault="007140F6">
      <w:pPr>
        <w:pStyle w:val="ConsPlusNonformat"/>
        <w:jc w:val="both"/>
      </w:pPr>
      <w:r>
        <w:t>системы   "Электронный   бюджет"   и   обеспечения   работы   с   усиленной</w:t>
      </w:r>
    </w:p>
    <w:p w:rsidR="007140F6" w:rsidRDefault="007140F6">
      <w:pPr>
        <w:pStyle w:val="ConsPlusNonformat"/>
        <w:jc w:val="both"/>
      </w:pPr>
      <w:r>
        <w:t>квалифицированной    электронной    подписью    просим    выдать   средства</w:t>
      </w:r>
    </w:p>
    <w:p w:rsidR="007140F6" w:rsidRDefault="007140F6">
      <w:pPr>
        <w:pStyle w:val="ConsPlusNonformat"/>
        <w:jc w:val="both"/>
      </w:pPr>
      <w:r>
        <w:t>криптографической  защиты информации, лицензионные ключи в количестве _____</w:t>
      </w:r>
    </w:p>
    <w:p w:rsidR="007140F6" w:rsidRDefault="007140F6">
      <w:pPr>
        <w:pStyle w:val="ConsPlusNonformat"/>
        <w:jc w:val="both"/>
      </w:pPr>
      <w:r>
        <w:t>штук и эксплуатационную документацию к данным средствам.</w:t>
      </w:r>
    </w:p>
    <w:p w:rsidR="007140F6" w:rsidRDefault="007140F6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  <w:r>
        <w:t>(должность руководителя</w:t>
      </w:r>
    </w:p>
    <w:p w:rsidR="007140F6" w:rsidRDefault="007140F6">
      <w:pPr>
        <w:pStyle w:val="ConsPlusNonformat"/>
        <w:jc w:val="both"/>
      </w:pPr>
      <w:r>
        <w:t>организации или иного</w:t>
      </w:r>
    </w:p>
    <w:p w:rsidR="007140F6" w:rsidRDefault="007140F6">
      <w:pPr>
        <w:pStyle w:val="ConsPlusNonformat"/>
        <w:jc w:val="both"/>
      </w:pPr>
      <w:r>
        <w:t>уполномоченного лица)            ________________   _______________________</w:t>
      </w:r>
    </w:p>
    <w:p w:rsidR="007140F6" w:rsidRDefault="007140F6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7140F6" w:rsidRDefault="007140F6">
      <w:pPr>
        <w:pStyle w:val="ConsPlusNormal"/>
        <w:jc w:val="both"/>
      </w:pPr>
    </w:p>
    <w:p w:rsidR="007140F6" w:rsidRDefault="007140F6">
      <w:pPr>
        <w:pStyle w:val="ConsPlusNormal"/>
        <w:ind w:firstLine="540"/>
        <w:jc w:val="both"/>
      </w:pPr>
      <w:r>
        <w:t>--------------------------------</w:t>
      </w:r>
    </w:p>
    <w:p w:rsidR="007140F6" w:rsidRDefault="007140F6">
      <w:pPr>
        <w:pStyle w:val="ConsPlusNormal"/>
        <w:spacing w:before="240"/>
        <w:ind w:firstLine="540"/>
        <w:jc w:val="both"/>
      </w:pPr>
      <w:bookmarkStart w:id="0" w:name="Par26"/>
      <w:bookmarkEnd w:id="0"/>
      <w:r>
        <w:t>&lt;1&gt; Оформляется на бланке письма организации.</w:t>
      </w:r>
    </w:p>
    <w:p w:rsidR="007140F6" w:rsidRDefault="007140F6">
      <w:pPr>
        <w:pStyle w:val="ConsPlusNormal"/>
        <w:ind w:firstLine="540"/>
        <w:jc w:val="both"/>
      </w:pPr>
    </w:p>
    <w:sectPr w:rsidR="007140F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0F6"/>
    <w:rsid w:val="001276B4"/>
    <w:rsid w:val="0071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2</DocSecurity>
  <Lines>7</Lines>
  <Paragraphs>2</Paragraphs>
  <ScaleCrop>false</ScaleCrop>
  <Company>КонсультантПлюс Версия 4018.00.50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08.04.2015 N 21-03-04/19786(ред. от 17.04.2015)&lt;О формировании и ведении базовых (отраслевых) перечней государственных и муниципальных услуг и работ, формировании и ведении ведомственных перечней государственных услуг и работ, о</dc:title>
  <dc:creator>Ирина Курилова</dc:creator>
  <cp:lastModifiedBy>Ирина Курилова</cp:lastModifiedBy>
  <cp:revision>2</cp:revision>
  <dcterms:created xsi:type="dcterms:W3CDTF">2019-10-14T13:10:00Z</dcterms:created>
  <dcterms:modified xsi:type="dcterms:W3CDTF">2019-10-14T13:10:00Z</dcterms:modified>
</cp:coreProperties>
</file>