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47A39" w:rsidRPr="00247A39" w:rsidRDefault="00247A39">
      <w:pPr>
        <w:rPr>
          <w:sz w:val="16"/>
          <w:szCs w:val="16"/>
        </w:rPr>
      </w:pPr>
    </w:p>
    <w:p w:rsidR="00D6670D" w:rsidRPr="00497268" w:rsidRDefault="00A8738C" w:rsidP="00497268">
      <w:pPr>
        <w:pStyle w:val="7"/>
        <w:jc w:val="center"/>
        <w:rPr>
          <w:rFonts w:ascii="Times New Roman" w:hAnsi="Times New Roman" w:cs="Times New Roman"/>
          <w:b/>
          <w:i w:val="0"/>
          <w:color w:val="auto"/>
        </w:rPr>
      </w:pPr>
      <w:bookmarkStart w:id="0" w:name="_РЕШЕНИЕ_№_11"/>
      <w:bookmarkStart w:id="1" w:name="_GoBack"/>
      <w:bookmarkEnd w:id="0"/>
      <w:bookmarkEnd w:id="1"/>
      <w:r w:rsidRPr="00497268">
        <w:rPr>
          <w:rFonts w:ascii="Times New Roman" w:hAnsi="Times New Roman" w:cs="Times New Roman"/>
          <w:b/>
          <w:i w:val="0"/>
          <w:color w:val="auto"/>
        </w:rPr>
        <w:t>РЕШЕНИЕ № 11</w:t>
      </w:r>
    </w:p>
    <w:p w:rsidR="00D6670D" w:rsidRDefault="00A8738C">
      <w:pPr>
        <w:pStyle w:val="1"/>
        <w:jc w:val="center"/>
      </w:pPr>
      <w:r>
        <w:rPr>
          <w:b w:val="0"/>
        </w:rPr>
        <w:t>единственного участника</w:t>
      </w:r>
    </w:p>
    <w:p w:rsidR="00D6670D" w:rsidRDefault="00A8738C">
      <w:pPr>
        <w:jc w:val="center"/>
      </w:pPr>
      <w:r>
        <w:t>Общества с ограниченной ответственностью</w:t>
      </w:r>
    </w:p>
    <w:p w:rsidR="00D6670D" w:rsidRDefault="00A8738C">
      <w:pPr>
        <w:jc w:val="center"/>
      </w:pPr>
      <w:r>
        <w:t>«</w:t>
      </w:r>
      <w:proofErr w:type="spellStart"/>
      <w:r>
        <w:t>Амальфи</w:t>
      </w:r>
      <w:proofErr w:type="spellEnd"/>
      <w:r>
        <w:t>»</w:t>
      </w:r>
    </w:p>
    <w:p w:rsidR="00D6670D" w:rsidRDefault="00D6670D">
      <w:pPr>
        <w:jc w:val="center"/>
      </w:pPr>
    </w:p>
    <w:p w:rsidR="00D6670D" w:rsidRDefault="00A8738C">
      <w:pPr>
        <w:pStyle w:val="1"/>
      </w:pPr>
      <w:r>
        <w:rPr>
          <w:b w:val="0"/>
        </w:rPr>
        <w:t xml:space="preserve">г. Москва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</w:t>
      </w:r>
      <w:proofErr w:type="gramStart"/>
      <w:r>
        <w:rPr>
          <w:b w:val="0"/>
        </w:rPr>
        <w:t xml:space="preserve">   «</w:t>
      </w:r>
      <w:proofErr w:type="gramEnd"/>
      <w:r>
        <w:rPr>
          <w:b w:val="0"/>
        </w:rPr>
        <w:t xml:space="preserve">30» апреля 2014 г.                                                                                                                  </w:t>
      </w:r>
    </w:p>
    <w:p w:rsidR="00D6670D" w:rsidRDefault="00D6670D"/>
    <w:p w:rsidR="00D6670D" w:rsidRDefault="00A8738C">
      <w:pPr>
        <w:ind w:firstLine="708"/>
        <w:jc w:val="both"/>
      </w:pPr>
      <w:r>
        <w:t>Единственный участник Общества с ограниченной ответственностью «</w:t>
      </w:r>
      <w:proofErr w:type="spellStart"/>
      <w:proofErr w:type="gramStart"/>
      <w:r>
        <w:t>Амальфи</w:t>
      </w:r>
      <w:proofErr w:type="spellEnd"/>
      <w:r>
        <w:t>»  -</w:t>
      </w:r>
      <w:proofErr w:type="gramEnd"/>
      <w:r>
        <w:t xml:space="preserve"> гражданин Российской Федерации</w:t>
      </w:r>
      <w:r>
        <w:rPr>
          <w:b/>
        </w:rPr>
        <w:t xml:space="preserve"> </w:t>
      </w:r>
      <w:r>
        <w:t>Иванов Иван Иванович,</w:t>
      </w:r>
      <w:r>
        <w:rPr>
          <w:b/>
        </w:rPr>
        <w:t xml:space="preserve"> </w:t>
      </w:r>
      <w:r>
        <w:t xml:space="preserve">владеющий долей в размере 100 % уставного капитала номинальной стоимостью 500 000 (пятьсот тысяч) рублей, </w:t>
      </w:r>
    </w:p>
    <w:p w:rsidR="00D6670D" w:rsidRDefault="00D6670D">
      <w:pPr>
        <w:ind w:left="709"/>
        <w:jc w:val="center"/>
      </w:pPr>
    </w:p>
    <w:p w:rsidR="00D6670D" w:rsidRDefault="00A8738C">
      <w:pPr>
        <w:jc w:val="center"/>
      </w:pPr>
      <w:r>
        <w:rPr>
          <w:b/>
        </w:rPr>
        <w:t>РЕШИЛ:</w:t>
      </w:r>
    </w:p>
    <w:p w:rsidR="00D6670D" w:rsidRDefault="00D6670D">
      <w:pPr>
        <w:jc w:val="both"/>
      </w:pPr>
    </w:p>
    <w:p w:rsidR="00D6670D" w:rsidRDefault="00D6670D">
      <w:pPr>
        <w:tabs>
          <w:tab w:val="left" w:pos="284"/>
        </w:tabs>
        <w:jc w:val="both"/>
      </w:pPr>
    </w:p>
    <w:p w:rsidR="00D6670D" w:rsidRDefault="00A8738C">
      <w:pPr>
        <w:numPr>
          <w:ilvl w:val="0"/>
          <w:numId w:val="1"/>
        </w:numPr>
        <w:tabs>
          <w:tab w:val="left" w:pos="284"/>
        </w:tabs>
        <w:ind w:hanging="360"/>
        <w:jc w:val="both"/>
      </w:pPr>
      <w:r>
        <w:t>Избрать на должность Генерального директора Общества с ограниченной ответственностью «</w:t>
      </w:r>
      <w:proofErr w:type="spellStart"/>
      <w:r>
        <w:t>Амальфи</w:t>
      </w:r>
      <w:proofErr w:type="spellEnd"/>
      <w:r>
        <w:t xml:space="preserve">» Гражданку Российской Федерации </w:t>
      </w:r>
      <w:proofErr w:type="spellStart"/>
      <w:r>
        <w:t>Зеленову</w:t>
      </w:r>
      <w:proofErr w:type="spellEnd"/>
      <w:r>
        <w:t xml:space="preserve"> Анну Михайловну (паспорт: 14 01 763123, выдан ОВД </w:t>
      </w:r>
      <w:proofErr w:type="spellStart"/>
      <w:r>
        <w:t>Трубачевского</w:t>
      </w:r>
      <w:proofErr w:type="spellEnd"/>
      <w:r>
        <w:t xml:space="preserve"> района </w:t>
      </w:r>
      <w:proofErr w:type="gramStart"/>
      <w:r>
        <w:t>Белгородской  области</w:t>
      </w:r>
      <w:proofErr w:type="gramEnd"/>
      <w:r>
        <w:t xml:space="preserve"> 02.09.2004 г., код </w:t>
      </w:r>
      <w:proofErr w:type="spellStart"/>
      <w:r>
        <w:t>подр</w:t>
      </w:r>
      <w:proofErr w:type="spellEnd"/>
      <w:r>
        <w:t xml:space="preserve">.: 344-051, зарегистрирована по адресу: 142603, </w:t>
      </w:r>
      <w:proofErr w:type="spellStart"/>
      <w:r>
        <w:t>Москвская</w:t>
      </w:r>
      <w:proofErr w:type="spellEnd"/>
      <w:r>
        <w:t xml:space="preserve"> область, Клинский район, п. Молоково, д. 8, кв. 5) с «01» мая 2014 года.</w:t>
      </w:r>
    </w:p>
    <w:p w:rsidR="00D6670D" w:rsidRDefault="00D6670D">
      <w:pPr>
        <w:jc w:val="both"/>
      </w:pPr>
    </w:p>
    <w:p w:rsidR="00D6670D" w:rsidRDefault="00A8738C">
      <w:pPr>
        <w:numPr>
          <w:ilvl w:val="0"/>
          <w:numId w:val="1"/>
        </w:numPr>
        <w:tabs>
          <w:tab w:val="left" w:pos="284"/>
        </w:tabs>
        <w:ind w:hanging="360"/>
        <w:jc w:val="both"/>
      </w:pPr>
      <w:bookmarkStart w:id="2" w:name="h.gjdgxs" w:colFirst="0" w:colLast="0"/>
      <w:bookmarkEnd w:id="2"/>
      <w:r>
        <w:t>Провести государственную регистрацию изменений, не вносимых в учредительные документы Общества с ограниченной ответственностью «</w:t>
      </w:r>
      <w:proofErr w:type="spellStart"/>
      <w:r>
        <w:t>Амальфи</w:t>
      </w:r>
      <w:proofErr w:type="spellEnd"/>
      <w:r>
        <w:t>». Ответственным за проведение государственной регистрации изменений, не вносимых в учредительные документы Общества с ограниченной ответственностью «</w:t>
      </w:r>
      <w:proofErr w:type="spellStart"/>
      <w:r>
        <w:t>Амальфи</w:t>
      </w:r>
      <w:proofErr w:type="spellEnd"/>
      <w:r>
        <w:t>» назначить Генерального директора Общества с ограниченной ответственностью «</w:t>
      </w:r>
      <w:proofErr w:type="spellStart"/>
      <w:r>
        <w:t>Амальфи</w:t>
      </w:r>
      <w:proofErr w:type="spellEnd"/>
      <w:r>
        <w:t xml:space="preserve">» </w:t>
      </w:r>
      <w:proofErr w:type="spellStart"/>
      <w:r>
        <w:t>Зеленову</w:t>
      </w:r>
      <w:proofErr w:type="spellEnd"/>
      <w:r>
        <w:t xml:space="preserve"> Анну Михайловну.</w:t>
      </w:r>
    </w:p>
    <w:p w:rsidR="00D6670D" w:rsidRDefault="00D6670D">
      <w:pPr>
        <w:ind w:left="284"/>
        <w:jc w:val="both"/>
      </w:pPr>
    </w:p>
    <w:p w:rsidR="00D6670D" w:rsidRDefault="00D6670D">
      <w:pPr>
        <w:ind w:left="284"/>
        <w:jc w:val="both"/>
      </w:pPr>
    </w:p>
    <w:p w:rsidR="00D6670D" w:rsidRDefault="00D6670D">
      <w:pPr>
        <w:jc w:val="both"/>
      </w:pPr>
    </w:p>
    <w:p w:rsidR="00D6670D" w:rsidRDefault="00A8738C">
      <w:pPr>
        <w:jc w:val="both"/>
      </w:pPr>
      <w:r>
        <w:rPr>
          <w:b/>
        </w:rPr>
        <w:t>ЕДИНСТВЕННЫЙ УЧАСТНИК</w:t>
      </w:r>
    </w:p>
    <w:p w:rsidR="00D6670D" w:rsidRDefault="00A8738C">
      <w:pPr>
        <w:pStyle w:val="1"/>
        <w:tabs>
          <w:tab w:val="left" w:pos="7451"/>
        </w:tabs>
      </w:pPr>
      <w:r>
        <w:t xml:space="preserve">  </w:t>
      </w:r>
    </w:p>
    <w:p w:rsidR="00D6670D" w:rsidRDefault="00D6670D">
      <w:pPr>
        <w:tabs>
          <w:tab w:val="left" w:pos="4680"/>
        </w:tabs>
        <w:jc w:val="both"/>
      </w:pPr>
    </w:p>
    <w:p w:rsidR="00D6670D" w:rsidRDefault="00A8738C">
      <w:pPr>
        <w:tabs>
          <w:tab w:val="left" w:pos="4680"/>
        </w:tabs>
        <w:jc w:val="both"/>
      </w:pPr>
      <w:r>
        <w:rPr>
          <w:b/>
        </w:rPr>
        <w:t xml:space="preserve">                                                                     ____________________ </w:t>
      </w:r>
      <w:r>
        <w:t>Иванов Иван Иванович</w:t>
      </w:r>
    </w:p>
    <w:p w:rsidR="00D6670D" w:rsidRDefault="00A8738C">
      <w:pPr>
        <w:tabs>
          <w:tab w:val="left" w:pos="4680"/>
        </w:tabs>
        <w:jc w:val="both"/>
      </w:pPr>
      <w:r>
        <w:rPr>
          <w:b/>
        </w:rPr>
        <w:t xml:space="preserve">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:rsidR="00D6670D" w:rsidRDefault="00D6670D">
      <w:pPr>
        <w:pStyle w:val="1"/>
        <w:tabs>
          <w:tab w:val="left" w:pos="7451"/>
        </w:tabs>
      </w:pPr>
    </w:p>
    <w:sectPr w:rsidR="00D6670D" w:rsidSect="00247A39">
      <w:footerReference w:type="default" r:id="rId7"/>
      <w:pgSz w:w="11906" w:h="16838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F" w:rsidRDefault="0010139F">
      <w:r>
        <w:separator/>
      </w:r>
    </w:p>
  </w:endnote>
  <w:endnote w:type="continuationSeparator" w:id="0">
    <w:p w:rsidR="0010139F" w:rsidRDefault="0010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70D" w:rsidRDefault="00D6670D">
    <w:pPr>
      <w:tabs>
        <w:tab w:val="center" w:pos="4677"/>
        <w:tab w:val="right" w:pos="935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F" w:rsidRDefault="0010139F">
      <w:r>
        <w:separator/>
      </w:r>
    </w:p>
  </w:footnote>
  <w:footnote w:type="continuationSeparator" w:id="0">
    <w:p w:rsidR="0010139F" w:rsidRDefault="00101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756"/>
    <w:multiLevelType w:val="multilevel"/>
    <w:tmpl w:val="2EC48CEC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6670D"/>
    <w:rsid w:val="0010139F"/>
    <w:rsid w:val="001B1BFD"/>
    <w:rsid w:val="00247A39"/>
    <w:rsid w:val="002D4C52"/>
    <w:rsid w:val="00497268"/>
    <w:rsid w:val="00834C4F"/>
    <w:rsid w:val="00A46F80"/>
    <w:rsid w:val="00A8738C"/>
    <w:rsid w:val="00D6670D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E50A"/>
  <w15:docId w15:val="{DD925AF2-115C-4686-B049-DC3F266F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outlineLvl w:val="0"/>
    </w:pPr>
    <w:rPr>
      <w:b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49726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jc w:val="center"/>
    </w:pPr>
    <w:rPr>
      <w:b/>
      <w:sz w:val="28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a5">
    <w:name w:val="Table Grid"/>
    <w:basedOn w:val="a1"/>
    <w:uiPriority w:val="39"/>
    <w:rsid w:val="0049726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97268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497268"/>
    <w:pPr>
      <w:spacing w:before="100" w:beforeAutospacing="1" w:after="100" w:afterAutospacing="1"/>
    </w:pPr>
    <w:rPr>
      <w:color w:val="auto"/>
      <w:szCs w:val="24"/>
    </w:rPr>
  </w:style>
  <w:style w:type="character" w:customStyle="1" w:styleId="70">
    <w:name w:val="Заголовок 7 Знак"/>
    <w:basedOn w:val="a0"/>
    <w:link w:val="7"/>
    <w:uiPriority w:val="9"/>
    <w:rsid w:val="00497268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</cp:lastModifiedBy>
  <cp:revision>5</cp:revision>
  <dcterms:created xsi:type="dcterms:W3CDTF">2015-04-17T09:43:00Z</dcterms:created>
  <dcterms:modified xsi:type="dcterms:W3CDTF">2023-02-03T04:00:00Z</dcterms:modified>
</cp:coreProperties>
</file>